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CD" w:rsidRDefault="009673CD" w:rsidP="00927A11">
      <w:pPr>
        <w:shd w:val="clear" w:color="auto" w:fill="FFFFFF"/>
        <w:spacing w:after="0" w:line="240" w:lineRule="auto"/>
        <w:rPr>
          <w:rFonts w:eastAsia="Times New Roman" w:cstheme="minorHAnsi"/>
          <w:color w:val="FF0000"/>
          <w:sz w:val="24"/>
          <w:szCs w:val="24"/>
          <w:lang w:eastAsia="es-CL"/>
        </w:rPr>
      </w:pPr>
    </w:p>
    <w:p w:rsidR="009673CD" w:rsidRDefault="009673CD" w:rsidP="00927A11">
      <w:pPr>
        <w:shd w:val="clear" w:color="auto" w:fill="FFFFFF"/>
        <w:spacing w:after="0" w:line="240" w:lineRule="auto"/>
        <w:rPr>
          <w:rFonts w:eastAsia="Times New Roman" w:cstheme="minorHAnsi"/>
          <w:color w:val="FF0000"/>
          <w:sz w:val="24"/>
          <w:szCs w:val="24"/>
          <w:lang w:eastAsia="es-CL"/>
        </w:rPr>
      </w:pPr>
      <w:r>
        <w:rPr>
          <w:rFonts w:ascii="Times New Roman" w:hAnsi="Times New Roman" w:cs="Times New Roman"/>
          <w:b/>
          <w:noProof/>
          <w:lang w:eastAsia="es-CL"/>
        </w:rPr>
        <w:drawing>
          <wp:inline distT="0" distB="0" distL="0" distR="0" wp14:anchorId="309F98AD" wp14:editId="75B10188">
            <wp:extent cx="6400800" cy="466365"/>
            <wp:effectExtent l="0" t="0" r="0" b="0"/>
            <wp:docPr id="7" name="Imagen 7" descr="C:\Users\Paulina\AppData\Local\Packages\microsoft.windowscommunicationsapps_8wekyb3d8bbwe\LocalState\LiveComm\db1bd832f3ec2a4f\120712-0049\Att\2000906e\Membrete propuest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AppData\Local\Packages\microsoft.windowscommunicationsapps_8wekyb3d8bbwe\LocalState\LiveComm\db1bd832f3ec2a4f\120712-0049\Att\2000906e\Membrete propuesta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66365"/>
                    </a:xfrm>
                    <a:prstGeom prst="rect">
                      <a:avLst/>
                    </a:prstGeom>
                    <a:noFill/>
                    <a:ln>
                      <a:noFill/>
                    </a:ln>
                  </pic:spPr>
                </pic:pic>
              </a:graphicData>
            </a:graphic>
          </wp:inline>
        </w:drawing>
      </w:r>
    </w:p>
    <w:p w:rsidR="009673CD" w:rsidRDefault="009673CD" w:rsidP="00927A11">
      <w:pPr>
        <w:shd w:val="clear" w:color="auto" w:fill="FFFFFF"/>
        <w:spacing w:after="0" w:line="240" w:lineRule="auto"/>
        <w:rPr>
          <w:rFonts w:eastAsia="Times New Roman" w:cstheme="minorHAnsi"/>
          <w:color w:val="FF0000"/>
          <w:sz w:val="24"/>
          <w:szCs w:val="24"/>
          <w:lang w:eastAsia="es-CL"/>
        </w:rPr>
      </w:pPr>
    </w:p>
    <w:p w:rsidR="009673CD" w:rsidRDefault="009673CD" w:rsidP="009673CD">
      <w:pPr>
        <w:pStyle w:val="NormalWeb"/>
        <w:shd w:val="clear" w:color="auto" w:fill="FFFFFF"/>
        <w:spacing w:before="180" w:beforeAutospacing="0" w:after="180" w:afterAutospacing="0" w:line="360" w:lineRule="auto"/>
        <w:ind w:right="75"/>
        <w:jc w:val="both"/>
      </w:pPr>
      <w:r>
        <w:t xml:space="preserve">I </w:t>
      </w:r>
      <w:r w:rsidRPr="009673CD">
        <w:rPr>
          <w:b/>
          <w:sz w:val="20"/>
          <w:szCs w:val="20"/>
        </w:rPr>
        <w:t>HISTORIA DEL COLEGIO</w:t>
      </w:r>
    </w:p>
    <w:p w:rsidR="00927A11" w:rsidRPr="009673CD" w:rsidRDefault="00927A11" w:rsidP="009673CD">
      <w:pPr>
        <w:pStyle w:val="NormalWeb"/>
        <w:shd w:val="clear" w:color="auto" w:fill="FFFFFF"/>
        <w:spacing w:before="180" w:beforeAutospacing="0" w:after="180" w:afterAutospacing="0" w:line="360" w:lineRule="auto"/>
        <w:ind w:right="75"/>
        <w:jc w:val="both"/>
      </w:pPr>
      <w:r w:rsidRPr="009673CD">
        <w:t xml:space="preserve">El terremoto que asoló la región de Concepción el 24 de enero 1939 destruyó la Iglesia San Agustín de Concepción y dejó a la ciudad en ruinas y sin escuelas. Esto llevó al padre Francisco Ramírez, de la Orden San Agustín, a fundar una escuela, cuyo primer curso estuvo formado por 15 alumnos y funcionó en una sala provisoria en el mismo convento. </w:t>
      </w:r>
    </w:p>
    <w:p w:rsidR="00BA5987" w:rsidRPr="009673CD" w:rsidRDefault="00927A11" w:rsidP="009673CD">
      <w:pPr>
        <w:pStyle w:val="NormalWeb"/>
        <w:shd w:val="clear" w:color="auto" w:fill="FFFFFF"/>
        <w:spacing w:before="180" w:beforeAutospacing="0" w:after="180" w:afterAutospacing="0" w:line="360" w:lineRule="auto"/>
        <w:ind w:right="75"/>
        <w:jc w:val="both"/>
      </w:pPr>
      <w:r w:rsidRPr="009673CD">
        <w:t>Al año siguiente,</w:t>
      </w:r>
      <w:r w:rsidRPr="009673CD">
        <w:rPr>
          <w:rStyle w:val="apple-converted-space"/>
        </w:rPr>
        <w:t> </w:t>
      </w:r>
      <w:r w:rsidRPr="009673CD">
        <w:rPr>
          <w:rStyle w:val="Textoennegrita"/>
        </w:rPr>
        <w:t>en 1940, la escuela fue reconocida como cooperadora del Estado</w:t>
      </w:r>
      <w:r w:rsidRPr="009673CD">
        <w:rPr>
          <w:rStyle w:val="apple-converted-space"/>
        </w:rPr>
        <w:t> </w:t>
      </w:r>
      <w:r w:rsidRPr="009673CD">
        <w:t>y tomó el nombre de</w:t>
      </w:r>
      <w:r w:rsidRPr="009673CD">
        <w:rPr>
          <w:rStyle w:val="apple-converted-space"/>
        </w:rPr>
        <w:t> </w:t>
      </w:r>
      <w:r w:rsidRPr="009673CD">
        <w:rPr>
          <w:rStyle w:val="Textoennegrita"/>
        </w:rPr>
        <w:t>Escuela Particular N°13 San Agustín</w:t>
      </w:r>
      <w:r w:rsidRPr="009673CD">
        <w:t xml:space="preserve">, funcionando en Cochrane Nº 951. En 1950, se construyeron algunas salas de madera más. En 1975, se vuelve a ampliar, pero esta vez con material sólido, en un local definitivo </w:t>
      </w:r>
      <w:r w:rsidR="00BA5987" w:rsidRPr="009673CD">
        <w:t>(</w:t>
      </w:r>
      <w:proofErr w:type="spellStart"/>
      <w:r w:rsidR="00BA5987" w:rsidRPr="009673CD">
        <w:t>Tucapel</w:t>
      </w:r>
      <w:proofErr w:type="spellEnd"/>
      <w:r w:rsidR="00BA5987" w:rsidRPr="009673CD">
        <w:t xml:space="preserve"> 217) </w:t>
      </w:r>
      <w:r w:rsidRPr="009673CD">
        <w:t>y con ocho salas</w:t>
      </w:r>
      <w:r w:rsidR="00EE595C">
        <w:t xml:space="preserve"> de clases</w:t>
      </w:r>
      <w:r w:rsidRPr="009673CD">
        <w:t>. En 1984, fue inaugurado el gimnasio y un bloque de cuatro pisos con salas de clases. En 1990, se bendicen las nuevas instalaciones de otro pabellón de clases.</w:t>
      </w:r>
      <w:r w:rsidR="00BA5987" w:rsidRPr="009673CD">
        <w:t xml:space="preserve"> </w:t>
      </w:r>
    </w:p>
    <w:p w:rsidR="00927A11" w:rsidRPr="009673CD" w:rsidRDefault="00BA5987" w:rsidP="009673CD">
      <w:pPr>
        <w:pStyle w:val="NormalWeb"/>
        <w:shd w:val="clear" w:color="auto" w:fill="FFFFFF"/>
        <w:spacing w:before="180" w:beforeAutospacing="0" w:after="180" w:afterAutospacing="0" w:line="360" w:lineRule="auto"/>
        <w:ind w:right="75"/>
        <w:jc w:val="both"/>
      </w:pPr>
      <w:r w:rsidRPr="009673CD">
        <w:t xml:space="preserve">En el año 2009 asume la actual rectora, Sra. Paulina </w:t>
      </w:r>
      <w:proofErr w:type="spellStart"/>
      <w:r w:rsidRPr="009673CD">
        <w:t>Bellolio</w:t>
      </w:r>
      <w:proofErr w:type="spellEnd"/>
      <w:r w:rsidRPr="009673CD">
        <w:t xml:space="preserve"> </w:t>
      </w:r>
      <w:proofErr w:type="spellStart"/>
      <w:r w:rsidRPr="009673CD">
        <w:t>Olivieri</w:t>
      </w:r>
      <w:proofErr w:type="spellEnd"/>
      <w:r w:rsidRPr="009673CD">
        <w:t>, y el mismo año</w:t>
      </w:r>
      <w:r w:rsidR="00927A11" w:rsidRPr="009673CD">
        <w:rPr>
          <w:rStyle w:val="apple-converted-space"/>
        </w:rPr>
        <w:t> </w:t>
      </w:r>
      <w:r w:rsidR="00927A11" w:rsidRPr="009673CD">
        <w:rPr>
          <w:rStyle w:val="Textoennegrita"/>
        </w:rPr>
        <w:t>el Colegio obtiene el Sello de Certificación que acredita la Gestión Escolar de Calidad</w:t>
      </w:r>
      <w:r w:rsidR="00927A11" w:rsidRPr="009673CD">
        <w:t>, otorgado por el Consejo Nacional de Acreditación.</w:t>
      </w:r>
    </w:p>
    <w:p w:rsidR="00927A11" w:rsidRPr="009673CD" w:rsidRDefault="00927A11" w:rsidP="009673CD">
      <w:pPr>
        <w:pStyle w:val="NormalWeb"/>
        <w:shd w:val="clear" w:color="auto" w:fill="FFFFFF"/>
        <w:spacing w:before="180" w:beforeAutospacing="0" w:after="180" w:afterAutospacing="0" w:line="360" w:lineRule="auto"/>
        <w:ind w:right="75"/>
        <w:jc w:val="both"/>
      </w:pPr>
      <w:r w:rsidRPr="009673CD">
        <w:t xml:space="preserve">El 27 febrero de 2010, nuestra región se vio afectada nuevamente por un terremoto de grandes dimensiones, lo que llevó al Colegio a solucionar a la brevedad los problemas de infraestructura que se presentaron a causa de esta catástrofe natural, pues debía acoger a sus propios alumnos y a los del colegio Madres Dominicas, que perdió por completo sus dependencias. De esta forma, la comunidad del Colegio San Agustín pudo vivenciar los valores de la solidaridad, la comunidad, la fraternidad y el servicio a los demás. </w:t>
      </w:r>
    </w:p>
    <w:p w:rsidR="00927A11" w:rsidRPr="009673CD" w:rsidRDefault="00C93557" w:rsidP="009673CD">
      <w:pPr>
        <w:shd w:val="clear" w:color="auto" w:fill="FFFFFF"/>
        <w:spacing w:after="0" w:line="360" w:lineRule="auto"/>
        <w:jc w:val="both"/>
        <w:rPr>
          <w:rFonts w:ascii="Times New Roman" w:hAnsi="Times New Roman" w:cs="Times New Roman"/>
          <w:color w:val="000000"/>
          <w:sz w:val="24"/>
          <w:szCs w:val="24"/>
        </w:rPr>
      </w:pPr>
      <w:r w:rsidRPr="009673CD">
        <w:rPr>
          <w:rFonts w:ascii="Times New Roman" w:hAnsi="Times New Roman" w:cs="Times New Roman"/>
          <w:color w:val="000000"/>
          <w:sz w:val="24"/>
          <w:szCs w:val="24"/>
        </w:rPr>
        <w:t>Un elemento relevante de estos dos últimos años es la confección del PEI, que se inició después de la Certificación del año 2012. Los hechos más importantes son la confección de una Visión y Misión, redacción de los Objetivos Estratégicos, un nuevo organigrama, y la definición de los Perfiles de Competencia, para todo el personal y las pautas de evaluación de los mismos.</w:t>
      </w:r>
    </w:p>
    <w:p w:rsidR="00C93557" w:rsidRPr="009673CD" w:rsidRDefault="00C93557" w:rsidP="009673CD">
      <w:pPr>
        <w:shd w:val="clear" w:color="auto" w:fill="FFFFFF"/>
        <w:spacing w:after="0" w:line="360" w:lineRule="auto"/>
        <w:rPr>
          <w:rFonts w:ascii="Times New Roman" w:eastAsia="Times New Roman" w:hAnsi="Times New Roman" w:cs="Times New Roman"/>
          <w:sz w:val="24"/>
          <w:szCs w:val="24"/>
          <w:lang w:eastAsia="es-CL"/>
        </w:rPr>
      </w:pPr>
    </w:p>
    <w:p w:rsidR="00927A11" w:rsidRPr="009673CD" w:rsidRDefault="009673CD" w:rsidP="009673CD">
      <w:pPr>
        <w:shd w:val="clear" w:color="auto" w:fill="FFFFFF"/>
        <w:spacing w:after="0" w:line="360" w:lineRule="auto"/>
        <w:rPr>
          <w:rFonts w:ascii="Times New Roman" w:eastAsia="Times New Roman" w:hAnsi="Times New Roman" w:cs="Times New Roman"/>
          <w:b/>
          <w:sz w:val="20"/>
          <w:szCs w:val="20"/>
          <w:lang w:eastAsia="es-CL"/>
        </w:rPr>
      </w:pPr>
      <w:r w:rsidRPr="009673CD">
        <w:rPr>
          <w:rFonts w:ascii="Times New Roman" w:eastAsia="Times New Roman" w:hAnsi="Times New Roman" w:cs="Times New Roman"/>
          <w:b/>
          <w:sz w:val="20"/>
          <w:szCs w:val="20"/>
          <w:lang w:eastAsia="es-CL"/>
        </w:rPr>
        <w:lastRenderedPageBreak/>
        <w:t>II LEMA INSTITUCIONAL</w:t>
      </w:r>
    </w:p>
    <w:p w:rsidR="00927A11" w:rsidRPr="00004A9B" w:rsidRDefault="00004A9B" w:rsidP="009673CD">
      <w:pPr>
        <w:shd w:val="clear" w:color="auto" w:fill="FFFFFF"/>
        <w:spacing w:after="0" w:line="360" w:lineRule="auto"/>
        <w:jc w:val="both"/>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w:t>
      </w:r>
      <w:r w:rsidR="00BA5987" w:rsidRPr="00004A9B">
        <w:rPr>
          <w:rFonts w:ascii="Times New Roman" w:eastAsia="Times New Roman" w:hAnsi="Times New Roman" w:cs="Times New Roman"/>
          <w:sz w:val="20"/>
          <w:szCs w:val="20"/>
          <w:lang w:eastAsia="es-CL"/>
        </w:rPr>
        <w:t>HAZ LO QUE TENGAS QUE HACER, Y HAZLO BIEN. ESTA ES LA ÚNICA MANERA DE ALCANZAR LA PERFECCIÓN</w:t>
      </w:r>
      <w:r>
        <w:rPr>
          <w:rFonts w:ascii="Times New Roman" w:eastAsia="Times New Roman" w:hAnsi="Times New Roman" w:cs="Times New Roman"/>
          <w:sz w:val="20"/>
          <w:szCs w:val="20"/>
          <w:lang w:eastAsia="es-CL"/>
        </w:rPr>
        <w:t xml:space="preserve">” </w:t>
      </w:r>
      <w:r w:rsidR="004E4D2B">
        <w:rPr>
          <w:rFonts w:ascii="Times New Roman" w:eastAsia="Times New Roman" w:hAnsi="Times New Roman" w:cs="Times New Roman"/>
          <w:sz w:val="20"/>
          <w:szCs w:val="20"/>
          <w:lang w:eastAsia="es-CL"/>
        </w:rPr>
        <w:t>(San</w:t>
      </w:r>
      <w:r>
        <w:rPr>
          <w:rFonts w:ascii="Times New Roman" w:eastAsia="Times New Roman" w:hAnsi="Times New Roman" w:cs="Times New Roman"/>
          <w:sz w:val="20"/>
          <w:szCs w:val="20"/>
          <w:lang w:eastAsia="es-CL"/>
        </w:rPr>
        <w:t xml:space="preserve"> Agustín)</w:t>
      </w:r>
    </w:p>
    <w:p w:rsidR="00945007" w:rsidRDefault="00945007" w:rsidP="009673CD">
      <w:pPr>
        <w:shd w:val="clear" w:color="auto" w:fill="FFFFFF"/>
        <w:spacing w:after="0" w:line="360" w:lineRule="auto"/>
        <w:jc w:val="both"/>
        <w:rPr>
          <w:rFonts w:ascii="Times New Roman" w:eastAsia="Times New Roman" w:hAnsi="Times New Roman" w:cs="Times New Roman"/>
          <w:sz w:val="20"/>
          <w:szCs w:val="20"/>
          <w:lang w:eastAsia="es-CL"/>
        </w:rPr>
      </w:pPr>
    </w:p>
    <w:p w:rsidR="004E4D2B" w:rsidRPr="00004A9B" w:rsidRDefault="004E4D2B" w:rsidP="009673CD">
      <w:pPr>
        <w:shd w:val="clear" w:color="auto" w:fill="FFFFFF"/>
        <w:spacing w:after="0" w:line="360" w:lineRule="auto"/>
        <w:jc w:val="both"/>
        <w:rPr>
          <w:rFonts w:ascii="Times New Roman" w:eastAsia="Times New Roman" w:hAnsi="Times New Roman" w:cs="Times New Roman"/>
          <w:sz w:val="20"/>
          <w:szCs w:val="20"/>
          <w:lang w:eastAsia="es-CL"/>
        </w:rPr>
      </w:pPr>
    </w:p>
    <w:p w:rsidR="00927A11" w:rsidRPr="00004A9B" w:rsidRDefault="00004A9B" w:rsidP="009673CD">
      <w:pPr>
        <w:shd w:val="clear" w:color="auto" w:fill="FFFFFF"/>
        <w:spacing w:after="0" w:line="360" w:lineRule="auto"/>
        <w:rPr>
          <w:rFonts w:ascii="Times New Roman" w:eastAsia="Times New Roman" w:hAnsi="Times New Roman" w:cs="Times New Roman"/>
          <w:b/>
          <w:sz w:val="20"/>
          <w:szCs w:val="20"/>
          <w:lang w:eastAsia="es-CL"/>
        </w:rPr>
      </w:pPr>
      <w:r>
        <w:rPr>
          <w:rFonts w:ascii="Times New Roman" w:eastAsia="Times New Roman" w:hAnsi="Times New Roman" w:cs="Times New Roman"/>
          <w:b/>
          <w:sz w:val="20"/>
          <w:szCs w:val="20"/>
          <w:lang w:eastAsia="es-CL"/>
        </w:rPr>
        <w:t>III PROYECTO EDUCATIVO INSTITUCIONAL</w:t>
      </w:r>
    </w:p>
    <w:p w:rsidR="00945007" w:rsidRPr="00004A9B" w:rsidRDefault="00945007" w:rsidP="00004A9B">
      <w:pPr>
        <w:shd w:val="clear" w:color="auto" w:fill="FFFFFF"/>
        <w:spacing w:before="150" w:after="0" w:line="360" w:lineRule="auto"/>
        <w:outlineLvl w:val="1"/>
        <w:rPr>
          <w:rFonts w:ascii="Times New Roman" w:eastAsia="Times New Roman" w:hAnsi="Times New Roman" w:cs="Times New Roman"/>
          <w:b/>
          <w:bCs/>
          <w:sz w:val="20"/>
          <w:szCs w:val="20"/>
          <w:lang w:eastAsia="es-CL"/>
        </w:rPr>
      </w:pPr>
      <w:r w:rsidRPr="00004A9B">
        <w:rPr>
          <w:rFonts w:ascii="Times New Roman" w:eastAsia="Times New Roman" w:hAnsi="Times New Roman" w:cs="Times New Roman"/>
          <w:b/>
          <w:bCs/>
          <w:iCs/>
          <w:sz w:val="20"/>
          <w:szCs w:val="20"/>
          <w:lang w:eastAsia="es-CL"/>
        </w:rPr>
        <w:t>VISIÓN</w:t>
      </w:r>
    </w:p>
    <w:p w:rsidR="00945007" w:rsidRPr="009673CD" w:rsidRDefault="00945007" w:rsidP="009673CD">
      <w:pPr>
        <w:shd w:val="clear" w:color="auto" w:fill="FFFFFF"/>
        <w:spacing w:before="150" w:after="0" w:line="360" w:lineRule="auto"/>
        <w:jc w:val="both"/>
        <w:outlineLvl w:val="2"/>
        <w:rPr>
          <w:rFonts w:ascii="Times New Roman" w:eastAsia="Times New Roman" w:hAnsi="Times New Roman" w:cs="Times New Roman"/>
          <w:bCs/>
          <w:sz w:val="24"/>
          <w:szCs w:val="24"/>
          <w:lang w:eastAsia="es-CL"/>
        </w:rPr>
      </w:pPr>
      <w:r w:rsidRPr="009673CD">
        <w:rPr>
          <w:rFonts w:ascii="Times New Roman" w:eastAsia="Times New Roman" w:hAnsi="Times New Roman" w:cs="Times New Roman"/>
          <w:bCs/>
          <w:sz w:val="24"/>
          <w:szCs w:val="24"/>
          <w:lang w:eastAsia="es-CL"/>
        </w:rPr>
        <w:t>El Colegio San Agustín de Concepción busca ser una comunidad educativa reconocida por su proceso formativo valórico y por su excelencia académica en la Región: integrado a la comunidad, capaz de formar a personas reflexivas, críticas, creativas, solidarias, abiertas al diálogo y con capacidad para trabajar en equipo, que colaboren en la construcción de una sociedad más justa y fraterna.</w:t>
      </w:r>
    </w:p>
    <w:p w:rsidR="00945007" w:rsidRPr="009673CD" w:rsidRDefault="00945007" w:rsidP="009673CD">
      <w:pPr>
        <w:shd w:val="clear" w:color="auto" w:fill="FFFFFF"/>
        <w:spacing w:before="150" w:after="0" w:line="360" w:lineRule="auto"/>
        <w:jc w:val="center"/>
        <w:outlineLvl w:val="2"/>
        <w:rPr>
          <w:rFonts w:ascii="Times New Roman" w:eastAsia="Times New Roman" w:hAnsi="Times New Roman" w:cs="Times New Roman"/>
          <w:b/>
          <w:bCs/>
          <w:sz w:val="24"/>
          <w:szCs w:val="24"/>
          <w:lang w:eastAsia="es-CL"/>
        </w:rPr>
      </w:pPr>
      <w:r w:rsidRPr="009673CD">
        <w:rPr>
          <w:rFonts w:ascii="Times New Roman" w:eastAsia="Times New Roman" w:hAnsi="Times New Roman" w:cs="Times New Roman"/>
          <w:b/>
          <w:bCs/>
          <w:sz w:val="24"/>
          <w:szCs w:val="24"/>
          <w:lang w:eastAsia="es-CL"/>
        </w:rPr>
        <w:t> </w:t>
      </w:r>
    </w:p>
    <w:p w:rsidR="00945007" w:rsidRPr="00004A9B" w:rsidRDefault="00945007" w:rsidP="00004A9B">
      <w:pPr>
        <w:shd w:val="clear" w:color="auto" w:fill="FFFFFF"/>
        <w:spacing w:before="150" w:after="0" w:line="360" w:lineRule="auto"/>
        <w:outlineLvl w:val="1"/>
        <w:rPr>
          <w:rFonts w:ascii="Times New Roman" w:eastAsia="Times New Roman" w:hAnsi="Times New Roman" w:cs="Times New Roman"/>
          <w:b/>
          <w:bCs/>
          <w:sz w:val="20"/>
          <w:szCs w:val="20"/>
          <w:lang w:eastAsia="es-CL"/>
        </w:rPr>
      </w:pPr>
      <w:r w:rsidRPr="00004A9B">
        <w:rPr>
          <w:rFonts w:ascii="Times New Roman" w:eastAsia="Times New Roman" w:hAnsi="Times New Roman" w:cs="Times New Roman"/>
          <w:b/>
          <w:bCs/>
          <w:iCs/>
          <w:sz w:val="20"/>
          <w:szCs w:val="20"/>
          <w:lang w:eastAsia="es-CL"/>
        </w:rPr>
        <w:t>MISIÓN</w:t>
      </w:r>
    </w:p>
    <w:p w:rsidR="00945007" w:rsidRPr="009673CD" w:rsidRDefault="00945007" w:rsidP="009673CD">
      <w:pPr>
        <w:shd w:val="clear" w:color="auto" w:fill="FFFFFF"/>
        <w:spacing w:before="150" w:after="0" w:line="360" w:lineRule="auto"/>
        <w:jc w:val="both"/>
        <w:outlineLvl w:val="2"/>
        <w:rPr>
          <w:rFonts w:ascii="Times New Roman" w:eastAsia="Times New Roman" w:hAnsi="Times New Roman" w:cs="Times New Roman"/>
          <w:bCs/>
          <w:color w:val="FF0000"/>
          <w:sz w:val="24"/>
          <w:szCs w:val="24"/>
          <w:lang w:eastAsia="es-CL"/>
        </w:rPr>
      </w:pPr>
      <w:r w:rsidRPr="009673CD">
        <w:rPr>
          <w:rFonts w:ascii="Times New Roman" w:eastAsia="Times New Roman" w:hAnsi="Times New Roman" w:cs="Times New Roman"/>
          <w:bCs/>
          <w:sz w:val="24"/>
          <w:szCs w:val="24"/>
          <w:lang w:eastAsia="es-CL"/>
        </w:rPr>
        <w:t xml:space="preserve">El Colegio San Agustín de Concepción es un establecimiento educacional de excelencia que ofrece a las familias de la </w:t>
      </w:r>
      <w:proofErr w:type="spellStart"/>
      <w:r w:rsidRPr="009673CD">
        <w:rPr>
          <w:rFonts w:ascii="Times New Roman" w:eastAsia="Times New Roman" w:hAnsi="Times New Roman" w:cs="Times New Roman"/>
          <w:bCs/>
          <w:sz w:val="24"/>
          <w:szCs w:val="24"/>
          <w:lang w:eastAsia="es-CL"/>
        </w:rPr>
        <w:t>intercomuna</w:t>
      </w:r>
      <w:proofErr w:type="spellEnd"/>
      <w:r w:rsidRPr="009673CD">
        <w:rPr>
          <w:rFonts w:ascii="Times New Roman" w:eastAsia="Times New Roman" w:hAnsi="Times New Roman" w:cs="Times New Roman"/>
          <w:bCs/>
          <w:sz w:val="24"/>
          <w:szCs w:val="24"/>
          <w:lang w:eastAsia="es-CL"/>
        </w:rPr>
        <w:t xml:space="preserve"> de Concepción una educación de calidad, inspirada en la pedagogía agustiniana; que busca la realización de sus estudiantes, mediante un proyecto educativo centrado en la persona que aprende y en el desarrollo de aquellas capacidades y habilidades intelectuales, espirituales y sociales que permiten a sus estudiantes aportar y vivir en comunidad, ejerciendo su libertad para llegar a la trascendencia.</w:t>
      </w:r>
    </w:p>
    <w:p w:rsidR="00945007" w:rsidRPr="009673CD" w:rsidRDefault="00945007" w:rsidP="009673CD">
      <w:pPr>
        <w:shd w:val="clear" w:color="auto" w:fill="FFFFFF"/>
        <w:spacing w:after="0" w:line="360" w:lineRule="auto"/>
        <w:rPr>
          <w:rFonts w:ascii="Times New Roman" w:eastAsia="Times New Roman" w:hAnsi="Times New Roman" w:cs="Times New Roman"/>
          <w:color w:val="FF0000"/>
          <w:sz w:val="24"/>
          <w:szCs w:val="24"/>
          <w:lang w:eastAsia="es-CL"/>
        </w:rPr>
      </w:pPr>
    </w:p>
    <w:p w:rsidR="00004A9B" w:rsidRPr="00004A9B" w:rsidRDefault="00004A9B" w:rsidP="009673CD">
      <w:pPr>
        <w:pStyle w:val="NormalWeb"/>
        <w:shd w:val="clear" w:color="auto" w:fill="FFFFFF"/>
        <w:spacing w:before="180" w:beforeAutospacing="0" w:after="180" w:afterAutospacing="0" w:line="360" w:lineRule="auto"/>
        <w:ind w:left="75" w:right="75"/>
        <w:jc w:val="both"/>
        <w:rPr>
          <w:b/>
          <w:sz w:val="22"/>
          <w:szCs w:val="22"/>
        </w:rPr>
      </w:pPr>
      <w:r w:rsidRPr="00004A9B">
        <w:rPr>
          <w:b/>
          <w:sz w:val="22"/>
          <w:szCs w:val="22"/>
        </w:rPr>
        <w:t>IV DIRECCIONES</w:t>
      </w:r>
    </w:p>
    <w:p w:rsidR="00470F03" w:rsidRPr="009673CD" w:rsidRDefault="00C8079B" w:rsidP="009673CD">
      <w:pPr>
        <w:pStyle w:val="Default"/>
        <w:spacing w:line="360" w:lineRule="auto"/>
        <w:jc w:val="both"/>
        <w:rPr>
          <w:rFonts w:ascii="Times New Roman" w:hAnsi="Times New Roman" w:cs="Times New Roman"/>
        </w:rPr>
      </w:pPr>
      <w:r>
        <w:rPr>
          <w:rFonts w:ascii="Times New Roman" w:hAnsi="Times New Roman" w:cs="Times New Roman"/>
          <w:b/>
        </w:rPr>
        <w:t>4.1</w:t>
      </w:r>
      <w:r w:rsidR="00004A9B">
        <w:rPr>
          <w:rFonts w:ascii="Times New Roman" w:hAnsi="Times New Roman" w:cs="Times New Roman"/>
          <w:b/>
        </w:rPr>
        <w:t xml:space="preserve"> </w:t>
      </w:r>
      <w:r w:rsidR="00470F03" w:rsidRPr="009673CD">
        <w:rPr>
          <w:rFonts w:ascii="Times New Roman" w:hAnsi="Times New Roman" w:cs="Times New Roman"/>
          <w:b/>
        </w:rPr>
        <w:t>La Dirección Académica</w:t>
      </w:r>
      <w:r w:rsidR="00470F03" w:rsidRPr="009673CD">
        <w:rPr>
          <w:rFonts w:ascii="Times New Roman" w:hAnsi="Times New Roman" w:cs="Times New Roman"/>
        </w:rPr>
        <w:t xml:space="preserve"> está integrada por las Coordinaciones de Preescolar y Ciclo Básico y de Ciclo Medio. De esta Dirección dependen los Departamentos de Asignaturas y Consejo Académico, el Consejo de Profesores, los Centros de Recursos para el Aprendizaje (CRA), el Programa de Integración Educativa (PIE), la Informática Educativa, el Encargado de Deportes y el Centro de Multicopiado. </w:t>
      </w:r>
    </w:p>
    <w:p w:rsidR="007868E8" w:rsidRPr="009673CD" w:rsidRDefault="007868E8" w:rsidP="009673CD">
      <w:pPr>
        <w:pStyle w:val="Default"/>
        <w:spacing w:line="360" w:lineRule="auto"/>
        <w:jc w:val="both"/>
        <w:rPr>
          <w:rFonts w:ascii="Times New Roman" w:hAnsi="Times New Roman" w:cs="Times New Roman"/>
        </w:rPr>
      </w:pPr>
    </w:p>
    <w:p w:rsidR="007868E8" w:rsidRPr="009673CD" w:rsidRDefault="00004A9B" w:rsidP="009673CD">
      <w:pPr>
        <w:spacing w:line="360" w:lineRule="auto"/>
        <w:jc w:val="both"/>
        <w:rPr>
          <w:rFonts w:ascii="Times New Roman" w:eastAsia="Times New Roman" w:hAnsi="Times New Roman" w:cs="Times New Roman"/>
          <w:sz w:val="24"/>
          <w:szCs w:val="24"/>
          <w:lang w:eastAsia="es-CL"/>
        </w:rPr>
      </w:pPr>
      <w:r>
        <w:rPr>
          <w:rFonts w:ascii="Times New Roman" w:hAnsi="Times New Roman" w:cs="Times New Roman"/>
          <w:b/>
          <w:sz w:val="24"/>
          <w:szCs w:val="24"/>
        </w:rPr>
        <w:t xml:space="preserve">4.3 </w:t>
      </w:r>
      <w:r w:rsidR="00470F03" w:rsidRPr="009673CD">
        <w:rPr>
          <w:rFonts w:ascii="Times New Roman" w:hAnsi="Times New Roman" w:cs="Times New Roman"/>
          <w:b/>
          <w:sz w:val="24"/>
          <w:szCs w:val="24"/>
        </w:rPr>
        <w:t>La Dirección de Orientación</w:t>
      </w:r>
      <w:r w:rsidR="00470F03" w:rsidRPr="009673CD">
        <w:rPr>
          <w:rFonts w:ascii="Times New Roman" w:hAnsi="Times New Roman" w:cs="Times New Roman"/>
          <w:sz w:val="24"/>
          <w:szCs w:val="24"/>
        </w:rPr>
        <w:t xml:space="preserve"> </w:t>
      </w:r>
      <w:r w:rsidR="007868E8" w:rsidRPr="009673CD">
        <w:rPr>
          <w:rFonts w:ascii="Times New Roman" w:eastAsia="Times New Roman" w:hAnsi="Times New Roman" w:cs="Times New Roman"/>
          <w:color w:val="0F1419"/>
          <w:sz w:val="24"/>
          <w:szCs w:val="24"/>
          <w:shd w:val="clear" w:color="auto" w:fill="FFFFFF"/>
          <w:lang w:eastAsia="es-CL"/>
        </w:rPr>
        <w:t>es la responsable de brindar ayuda continua y sistemática a los estudiantes, colaborado así en su desarrollo personal y social. Atiende las necesidades e intereses de la persona, con el objetivo de potenciar su desarrollo humano a lo largo de toda la vida.</w:t>
      </w:r>
      <w:r w:rsidR="00636F48" w:rsidRPr="009673CD">
        <w:rPr>
          <w:rFonts w:ascii="Times New Roman" w:eastAsia="Times New Roman" w:hAnsi="Times New Roman" w:cs="Times New Roman"/>
          <w:color w:val="0F1419"/>
          <w:sz w:val="24"/>
          <w:szCs w:val="24"/>
          <w:shd w:val="clear" w:color="auto" w:fill="FFFFFF"/>
          <w:lang w:eastAsia="es-CL"/>
        </w:rPr>
        <w:t xml:space="preserve"> </w:t>
      </w:r>
      <w:r w:rsidR="007868E8" w:rsidRPr="009673CD">
        <w:rPr>
          <w:rFonts w:ascii="Times New Roman" w:eastAsia="Times New Roman" w:hAnsi="Times New Roman" w:cs="Times New Roman"/>
          <w:color w:val="0F1419"/>
          <w:sz w:val="24"/>
          <w:szCs w:val="24"/>
          <w:shd w:val="clear" w:color="auto" w:fill="FFFFFF"/>
          <w:lang w:eastAsia="es-CL"/>
        </w:rPr>
        <w:t>La Dirección de Orientación está organizada en dos departamentos: </w:t>
      </w:r>
      <w:r w:rsidR="007868E8" w:rsidRPr="009673CD">
        <w:rPr>
          <w:rFonts w:ascii="Times New Roman" w:eastAsia="Times New Roman" w:hAnsi="Times New Roman" w:cs="Times New Roman"/>
          <w:b/>
          <w:bCs/>
          <w:color w:val="0F1419"/>
          <w:sz w:val="24"/>
          <w:szCs w:val="24"/>
          <w:shd w:val="clear" w:color="auto" w:fill="FFFFFF"/>
          <w:lang w:eastAsia="es-CL"/>
        </w:rPr>
        <w:t>Convivencia escolar</w:t>
      </w:r>
      <w:r w:rsidR="007868E8" w:rsidRPr="009673CD">
        <w:rPr>
          <w:rFonts w:ascii="Times New Roman" w:eastAsia="Times New Roman" w:hAnsi="Times New Roman" w:cs="Times New Roman"/>
          <w:color w:val="0F1419"/>
          <w:sz w:val="24"/>
          <w:szCs w:val="24"/>
          <w:shd w:val="clear" w:color="auto" w:fill="FFFFFF"/>
          <w:lang w:eastAsia="es-CL"/>
        </w:rPr>
        <w:t xml:space="preserve"> (del que dependen los </w:t>
      </w:r>
      <w:r w:rsidR="007868E8" w:rsidRPr="009673CD">
        <w:rPr>
          <w:rFonts w:ascii="Times New Roman" w:eastAsia="Times New Roman" w:hAnsi="Times New Roman" w:cs="Times New Roman"/>
          <w:color w:val="0F1419"/>
          <w:sz w:val="24"/>
          <w:szCs w:val="24"/>
          <w:shd w:val="clear" w:color="auto" w:fill="FFFFFF"/>
          <w:lang w:eastAsia="es-CL"/>
        </w:rPr>
        <w:lastRenderedPageBreak/>
        <w:t>consejeros estudiantiles) y</w:t>
      </w:r>
      <w:r w:rsidR="00636F48" w:rsidRPr="009673CD">
        <w:rPr>
          <w:rFonts w:ascii="Times New Roman" w:eastAsia="Times New Roman" w:hAnsi="Times New Roman" w:cs="Times New Roman"/>
          <w:color w:val="0F1419"/>
          <w:sz w:val="24"/>
          <w:szCs w:val="24"/>
          <w:shd w:val="clear" w:color="auto" w:fill="FFFFFF"/>
          <w:lang w:eastAsia="es-CL"/>
        </w:rPr>
        <w:t xml:space="preserve"> </w:t>
      </w:r>
      <w:r w:rsidR="007868E8" w:rsidRPr="009673CD">
        <w:rPr>
          <w:rFonts w:ascii="Times New Roman" w:eastAsia="Times New Roman" w:hAnsi="Times New Roman" w:cs="Times New Roman"/>
          <w:b/>
          <w:bCs/>
          <w:color w:val="0F1419"/>
          <w:sz w:val="24"/>
          <w:szCs w:val="24"/>
          <w:shd w:val="clear" w:color="auto" w:fill="FFFFFF"/>
          <w:lang w:eastAsia="es-CL"/>
        </w:rPr>
        <w:t>Orientación</w:t>
      </w:r>
      <w:r w:rsidR="007868E8" w:rsidRPr="009673CD">
        <w:rPr>
          <w:rFonts w:ascii="Times New Roman" w:eastAsia="Times New Roman" w:hAnsi="Times New Roman" w:cs="Times New Roman"/>
          <w:color w:val="0F1419"/>
          <w:sz w:val="24"/>
          <w:szCs w:val="24"/>
          <w:shd w:val="clear" w:color="auto" w:fill="FFFFFF"/>
          <w:lang w:eastAsia="es-CL"/>
        </w:rPr>
        <w:t xml:space="preserve">. Además, posee un plan tutorial desde </w:t>
      </w:r>
      <w:proofErr w:type="spellStart"/>
      <w:r w:rsidR="007868E8" w:rsidRPr="009673CD">
        <w:rPr>
          <w:rFonts w:ascii="Times New Roman" w:eastAsia="Times New Roman" w:hAnsi="Times New Roman" w:cs="Times New Roman"/>
          <w:color w:val="0F1419"/>
          <w:sz w:val="24"/>
          <w:szCs w:val="24"/>
          <w:shd w:val="clear" w:color="auto" w:fill="FFFFFF"/>
          <w:lang w:eastAsia="es-CL"/>
        </w:rPr>
        <w:t>Prekínder</w:t>
      </w:r>
      <w:proofErr w:type="spellEnd"/>
      <w:r w:rsidR="007868E8" w:rsidRPr="009673CD">
        <w:rPr>
          <w:rFonts w:ascii="Times New Roman" w:eastAsia="Times New Roman" w:hAnsi="Times New Roman" w:cs="Times New Roman"/>
          <w:color w:val="0F1419"/>
          <w:sz w:val="24"/>
          <w:szCs w:val="24"/>
          <w:shd w:val="clear" w:color="auto" w:fill="FFFFFF"/>
          <w:lang w:eastAsia="es-CL"/>
        </w:rPr>
        <w:t xml:space="preserve"> a Cuarto año Medio.</w:t>
      </w:r>
      <w:r w:rsidR="00636F48" w:rsidRPr="009673CD">
        <w:rPr>
          <w:rFonts w:ascii="Times New Roman" w:eastAsia="Times New Roman" w:hAnsi="Times New Roman" w:cs="Times New Roman"/>
          <w:color w:val="0F1419"/>
          <w:sz w:val="24"/>
          <w:szCs w:val="24"/>
          <w:shd w:val="clear" w:color="auto" w:fill="FFFFFF"/>
          <w:lang w:eastAsia="es-CL"/>
        </w:rPr>
        <w:t xml:space="preserve"> </w:t>
      </w:r>
      <w:r w:rsidR="007868E8" w:rsidRPr="009673CD">
        <w:rPr>
          <w:rFonts w:ascii="Times New Roman" w:eastAsia="Times New Roman" w:hAnsi="Times New Roman" w:cs="Times New Roman"/>
          <w:color w:val="0F1419"/>
          <w:sz w:val="24"/>
          <w:szCs w:val="24"/>
          <w:shd w:val="clear" w:color="auto" w:fill="FFFFFF"/>
          <w:lang w:eastAsia="es-CL"/>
        </w:rPr>
        <w:t>El Colegio focaliza el desarrollo de la orientación en los ámbitos personal, escolar y vocacional. En cada uno de ellos, la orientación se centra en el crecimiento de la persona y en la posibilidad de superar los desafíos, con el fin de </w:t>
      </w:r>
      <w:r w:rsidR="007868E8" w:rsidRPr="009673CD">
        <w:rPr>
          <w:rFonts w:ascii="Times New Roman" w:eastAsia="Times New Roman" w:hAnsi="Times New Roman" w:cs="Times New Roman"/>
          <w:i/>
          <w:iCs/>
          <w:color w:val="0F1419"/>
          <w:sz w:val="24"/>
          <w:szCs w:val="24"/>
          <w:shd w:val="clear" w:color="auto" w:fill="FFFFFF"/>
          <w:lang w:eastAsia="es-CL"/>
        </w:rPr>
        <w:t>colaborar en la construcción de su proyecto de vida</w:t>
      </w:r>
      <w:r w:rsidR="007868E8" w:rsidRPr="009673CD">
        <w:rPr>
          <w:rFonts w:ascii="Times New Roman" w:eastAsia="Times New Roman" w:hAnsi="Times New Roman" w:cs="Times New Roman"/>
          <w:color w:val="0F1419"/>
          <w:sz w:val="24"/>
          <w:szCs w:val="24"/>
          <w:shd w:val="clear" w:color="auto" w:fill="FFFFFF"/>
          <w:lang w:eastAsia="es-CL"/>
        </w:rPr>
        <w:t>.</w:t>
      </w:r>
    </w:p>
    <w:p w:rsidR="007868E8" w:rsidRPr="009673CD" w:rsidRDefault="007868E8" w:rsidP="009673CD">
      <w:pPr>
        <w:shd w:val="clear" w:color="auto" w:fill="FFFFFF"/>
        <w:spacing w:before="180" w:after="180" w:line="360" w:lineRule="auto"/>
        <w:ind w:right="75"/>
        <w:jc w:val="both"/>
        <w:rPr>
          <w:rFonts w:ascii="Times New Roman" w:eastAsia="Times New Roman" w:hAnsi="Times New Roman" w:cs="Times New Roman"/>
          <w:color w:val="0F1419"/>
          <w:sz w:val="24"/>
          <w:szCs w:val="24"/>
          <w:lang w:eastAsia="es-CL"/>
        </w:rPr>
      </w:pPr>
      <w:r w:rsidRPr="009673CD">
        <w:rPr>
          <w:rFonts w:ascii="Times New Roman" w:eastAsia="Times New Roman" w:hAnsi="Times New Roman" w:cs="Times New Roman"/>
          <w:color w:val="0F1419"/>
          <w:sz w:val="24"/>
          <w:szCs w:val="24"/>
          <w:lang w:eastAsia="es-CL"/>
        </w:rPr>
        <w:t>En el Colegio, también se ofrece una orientación remedial, que complemente “</w:t>
      </w:r>
      <w:r w:rsidRPr="009673CD">
        <w:rPr>
          <w:rFonts w:ascii="Times New Roman" w:eastAsia="Times New Roman" w:hAnsi="Times New Roman" w:cs="Times New Roman"/>
          <w:i/>
          <w:iCs/>
          <w:color w:val="0F1419"/>
          <w:sz w:val="24"/>
          <w:szCs w:val="24"/>
          <w:lang w:eastAsia="es-CL"/>
        </w:rPr>
        <w:t>la acción preventiva a nivel escolar, que fortalezca las actitudes positivas de los educandos, contribuya a evitar conductas indeseables y apoye un proceso creativo del propio estudiante para adaptarse a los desafíos que enfrenta, entre otros, por ejemplo, los relativos a los ajustes entre la educación media, acceso al empleo y oportunidades de educación superior.</w:t>
      </w:r>
      <w:r w:rsidRPr="009673CD">
        <w:rPr>
          <w:rFonts w:ascii="Times New Roman" w:eastAsia="Times New Roman" w:hAnsi="Times New Roman" w:cs="Times New Roman"/>
          <w:color w:val="0F1419"/>
          <w:sz w:val="24"/>
          <w:szCs w:val="24"/>
          <w:lang w:eastAsia="es-CL"/>
        </w:rPr>
        <w:t>”</w:t>
      </w:r>
    </w:p>
    <w:p w:rsidR="007868E8" w:rsidRPr="009673CD" w:rsidRDefault="007868E8" w:rsidP="009673CD">
      <w:pPr>
        <w:shd w:val="clear" w:color="auto" w:fill="FFFFFF"/>
        <w:spacing w:before="180" w:after="180" w:line="360" w:lineRule="auto"/>
        <w:ind w:right="75"/>
        <w:jc w:val="both"/>
        <w:rPr>
          <w:rFonts w:ascii="Times New Roman" w:eastAsia="Times New Roman" w:hAnsi="Times New Roman" w:cs="Times New Roman"/>
          <w:color w:val="0F1419"/>
          <w:sz w:val="24"/>
          <w:szCs w:val="24"/>
          <w:lang w:eastAsia="es-CL"/>
        </w:rPr>
      </w:pPr>
      <w:r w:rsidRPr="009673CD">
        <w:rPr>
          <w:rFonts w:ascii="Times New Roman" w:eastAsia="Times New Roman" w:hAnsi="Times New Roman" w:cs="Times New Roman"/>
          <w:color w:val="0F1419"/>
          <w:sz w:val="24"/>
          <w:szCs w:val="24"/>
          <w:lang w:eastAsia="es-CL"/>
        </w:rPr>
        <w:t>Para nuestra institución, orientar es apoyar, desde los valores cristianos, el proceso de personalización. Por esta razón, existe una estrecha colaboración con la Dirección de Pastoral del Colegio, la que aporta una visión más amplia en todo este proceso.</w:t>
      </w:r>
    </w:p>
    <w:p w:rsidR="007868E8" w:rsidRPr="009673CD" w:rsidRDefault="007868E8" w:rsidP="009673CD">
      <w:pPr>
        <w:pStyle w:val="Default"/>
        <w:spacing w:line="360" w:lineRule="auto"/>
        <w:jc w:val="both"/>
        <w:rPr>
          <w:rFonts w:ascii="Times New Roman" w:hAnsi="Times New Roman" w:cs="Times New Roman"/>
        </w:rPr>
      </w:pPr>
    </w:p>
    <w:p w:rsidR="002F5821" w:rsidRPr="009673CD" w:rsidRDefault="00C8079B" w:rsidP="009673CD">
      <w:pPr>
        <w:shd w:val="clear" w:color="auto" w:fill="FFFFFF"/>
        <w:spacing w:after="0" w:line="360" w:lineRule="auto"/>
        <w:jc w:val="both"/>
        <w:rPr>
          <w:rFonts w:ascii="Times New Roman" w:eastAsia="Times New Roman" w:hAnsi="Times New Roman" w:cs="Times New Roman"/>
          <w:sz w:val="24"/>
          <w:szCs w:val="24"/>
          <w:lang w:eastAsia="es-CL"/>
        </w:rPr>
      </w:pPr>
      <w:r>
        <w:rPr>
          <w:rFonts w:ascii="Times New Roman" w:hAnsi="Times New Roman" w:cs="Times New Roman"/>
          <w:sz w:val="24"/>
          <w:szCs w:val="24"/>
        </w:rPr>
        <w:t xml:space="preserve">4.3 </w:t>
      </w:r>
      <w:r w:rsidR="00470F03" w:rsidRPr="009673CD">
        <w:rPr>
          <w:rFonts w:ascii="Times New Roman" w:hAnsi="Times New Roman" w:cs="Times New Roman"/>
          <w:b/>
          <w:sz w:val="24"/>
          <w:szCs w:val="24"/>
        </w:rPr>
        <w:t>Dirección de Pastoral</w:t>
      </w:r>
      <w:r w:rsidR="00470F03" w:rsidRPr="009673CD">
        <w:rPr>
          <w:rFonts w:ascii="Times New Roman" w:hAnsi="Times New Roman" w:cs="Times New Roman"/>
          <w:sz w:val="24"/>
          <w:szCs w:val="24"/>
        </w:rPr>
        <w:t xml:space="preserve"> está integrada por las unidades de Formación y Liturgia.</w:t>
      </w:r>
      <w:r w:rsidR="002F5821" w:rsidRPr="009673CD">
        <w:rPr>
          <w:rFonts w:ascii="Times New Roman" w:eastAsia="Times New Roman" w:hAnsi="Times New Roman" w:cs="Times New Roman"/>
          <w:sz w:val="24"/>
          <w:szCs w:val="24"/>
          <w:lang w:eastAsia="es-CL"/>
        </w:rPr>
        <w:t xml:space="preserve"> Tiene como objetivo general fomentar un clima de comunidad cristiana, generando espacios para la reflexión y la participación. Para esto, utiliza los tres pilares agustinos que ayudan a mejorar nuestra vivencia de fe a nivel personal y comunitario. Estos son Comunidad, Interioridad y Libertad. La Dirección de Pastoral es el centro de la acción evangelizadora, humana y cristiana de la comunidad educativa; fomenta y acompaña en el desarrollo de actividades que ayudan en la formación de la fe.</w:t>
      </w:r>
    </w:p>
    <w:p w:rsidR="002F5821" w:rsidRPr="009673CD" w:rsidRDefault="002F5821" w:rsidP="009673CD">
      <w:pPr>
        <w:shd w:val="clear" w:color="auto" w:fill="FFFFFF"/>
        <w:spacing w:before="180" w:after="180" w:line="360" w:lineRule="auto"/>
        <w:ind w:right="75"/>
        <w:jc w:val="both"/>
        <w:rPr>
          <w:rFonts w:ascii="Times New Roman" w:eastAsia="Times New Roman" w:hAnsi="Times New Roman" w:cs="Times New Roman"/>
          <w:sz w:val="24"/>
          <w:szCs w:val="24"/>
          <w:lang w:eastAsia="es-CL"/>
        </w:rPr>
      </w:pPr>
      <w:r w:rsidRPr="009673CD">
        <w:rPr>
          <w:rFonts w:ascii="Times New Roman" w:eastAsia="Times New Roman" w:hAnsi="Times New Roman" w:cs="Times New Roman"/>
          <w:sz w:val="24"/>
          <w:szCs w:val="24"/>
          <w:lang w:eastAsia="es-CL"/>
        </w:rPr>
        <w:t>Su ideario aspira a formar a la persona en el carisma cristiano y agustiniano que puede resumirse en los siguientes puntos:</w:t>
      </w:r>
    </w:p>
    <w:p w:rsidR="002F5821" w:rsidRPr="009673CD" w:rsidRDefault="002F5821" w:rsidP="009673CD">
      <w:pPr>
        <w:numPr>
          <w:ilvl w:val="0"/>
          <w:numId w:val="5"/>
        </w:numPr>
        <w:shd w:val="clear" w:color="auto" w:fill="FFFFFF"/>
        <w:spacing w:before="45" w:after="0" w:line="360" w:lineRule="auto"/>
        <w:ind w:left="255"/>
        <w:jc w:val="both"/>
        <w:rPr>
          <w:rFonts w:ascii="Times New Roman" w:eastAsia="Times New Roman" w:hAnsi="Times New Roman" w:cs="Times New Roman"/>
          <w:sz w:val="24"/>
          <w:szCs w:val="24"/>
          <w:lang w:eastAsia="es-CL"/>
        </w:rPr>
      </w:pPr>
      <w:r w:rsidRPr="009673CD">
        <w:rPr>
          <w:rFonts w:ascii="Times New Roman" w:eastAsia="Times New Roman" w:hAnsi="Times New Roman" w:cs="Times New Roman"/>
          <w:sz w:val="24"/>
          <w:szCs w:val="24"/>
          <w:lang w:eastAsia="es-CL"/>
        </w:rPr>
        <w:t>Aprender a ser, pensar, hacer y compartir.</w:t>
      </w:r>
    </w:p>
    <w:p w:rsidR="002F5821" w:rsidRPr="009673CD" w:rsidRDefault="002F5821" w:rsidP="009673CD">
      <w:pPr>
        <w:numPr>
          <w:ilvl w:val="0"/>
          <w:numId w:val="5"/>
        </w:numPr>
        <w:shd w:val="clear" w:color="auto" w:fill="FFFFFF"/>
        <w:spacing w:before="45" w:after="0" w:line="360" w:lineRule="auto"/>
        <w:ind w:left="255"/>
        <w:jc w:val="both"/>
        <w:rPr>
          <w:rFonts w:ascii="Times New Roman" w:eastAsia="Times New Roman" w:hAnsi="Times New Roman" w:cs="Times New Roman"/>
          <w:sz w:val="24"/>
          <w:szCs w:val="24"/>
          <w:lang w:eastAsia="es-CL"/>
        </w:rPr>
      </w:pPr>
      <w:r w:rsidRPr="009673CD">
        <w:rPr>
          <w:rFonts w:ascii="Times New Roman" w:eastAsia="Times New Roman" w:hAnsi="Times New Roman" w:cs="Times New Roman"/>
          <w:sz w:val="24"/>
          <w:szCs w:val="24"/>
          <w:lang w:eastAsia="es-CL"/>
        </w:rPr>
        <w:t>Colaborar con espíritu de entrega a los demás.</w:t>
      </w:r>
    </w:p>
    <w:p w:rsidR="002F5821" w:rsidRDefault="002F5821" w:rsidP="009673CD">
      <w:pPr>
        <w:numPr>
          <w:ilvl w:val="0"/>
          <w:numId w:val="5"/>
        </w:numPr>
        <w:shd w:val="clear" w:color="auto" w:fill="FFFFFF"/>
        <w:spacing w:before="45" w:after="0" w:line="360" w:lineRule="auto"/>
        <w:ind w:left="255"/>
        <w:jc w:val="both"/>
        <w:rPr>
          <w:rFonts w:ascii="Times New Roman" w:eastAsia="Times New Roman" w:hAnsi="Times New Roman" w:cs="Times New Roman"/>
          <w:sz w:val="24"/>
          <w:szCs w:val="24"/>
          <w:lang w:eastAsia="es-CL"/>
        </w:rPr>
      </w:pPr>
      <w:r w:rsidRPr="009673CD">
        <w:rPr>
          <w:rFonts w:ascii="Times New Roman" w:eastAsia="Times New Roman" w:hAnsi="Times New Roman" w:cs="Times New Roman"/>
          <w:sz w:val="24"/>
          <w:szCs w:val="24"/>
          <w:lang w:eastAsia="es-CL"/>
        </w:rPr>
        <w:t>Apreciar y desarrollar las cualidades dadas por Dios.</w:t>
      </w:r>
    </w:p>
    <w:p w:rsidR="004E4D2B" w:rsidRDefault="004E4D2B" w:rsidP="004E4D2B">
      <w:pPr>
        <w:shd w:val="clear" w:color="auto" w:fill="FFFFFF"/>
        <w:spacing w:before="45" w:after="0" w:line="360" w:lineRule="auto"/>
        <w:ind w:left="-105"/>
        <w:jc w:val="both"/>
        <w:rPr>
          <w:rFonts w:ascii="Times New Roman" w:eastAsia="Times New Roman" w:hAnsi="Times New Roman" w:cs="Times New Roman"/>
          <w:sz w:val="24"/>
          <w:szCs w:val="24"/>
          <w:lang w:eastAsia="es-CL"/>
        </w:rPr>
      </w:pPr>
    </w:p>
    <w:p w:rsidR="00004A9B" w:rsidRPr="00004A9B" w:rsidRDefault="00004A9B" w:rsidP="00004A9B">
      <w:pPr>
        <w:pStyle w:val="NormalWeb"/>
        <w:shd w:val="clear" w:color="auto" w:fill="FFFFFF"/>
        <w:spacing w:before="180" w:beforeAutospacing="0" w:after="180" w:afterAutospacing="0" w:line="360" w:lineRule="auto"/>
        <w:ind w:left="75" w:right="75"/>
        <w:jc w:val="both"/>
      </w:pPr>
      <w:r w:rsidRPr="00004A9B">
        <w:rPr>
          <w:b/>
        </w:rPr>
        <w:t>4</w:t>
      </w:r>
      <w:r w:rsidR="00C8079B">
        <w:rPr>
          <w:b/>
        </w:rPr>
        <w:t>.4</w:t>
      </w:r>
      <w:r w:rsidRPr="00004A9B">
        <w:rPr>
          <w:b/>
        </w:rPr>
        <w:t xml:space="preserve"> La Dirección de Administración y Finanzas</w:t>
      </w:r>
      <w:r w:rsidRPr="00004A9B">
        <w:t xml:space="preserve"> está integrada por las unidades de Contabilidad, de Prevención de Riesgos y Salud, de Recursos Humanos, y por la unidad de Servicios. Esta dimensión depende del Director de Administración y Finanzas y se articula a través de las siguientes actividades:</w:t>
      </w:r>
    </w:p>
    <w:p w:rsidR="00004A9B" w:rsidRPr="00004A9B" w:rsidRDefault="00004A9B" w:rsidP="00004A9B">
      <w:pPr>
        <w:pStyle w:val="Prrafodelista"/>
        <w:numPr>
          <w:ilvl w:val="0"/>
          <w:numId w:val="4"/>
        </w:numPr>
        <w:shd w:val="clear" w:color="auto" w:fill="FFFFFF"/>
        <w:spacing w:before="180" w:after="180" w:line="360" w:lineRule="auto"/>
        <w:ind w:right="75"/>
        <w:jc w:val="both"/>
        <w:rPr>
          <w:rFonts w:ascii="Times New Roman" w:eastAsia="Times New Roman" w:hAnsi="Times New Roman" w:cs="Times New Roman"/>
          <w:sz w:val="24"/>
          <w:szCs w:val="24"/>
          <w:lang w:eastAsia="es-CL"/>
        </w:rPr>
      </w:pPr>
      <w:r w:rsidRPr="00004A9B">
        <w:rPr>
          <w:rFonts w:ascii="Times New Roman" w:eastAsia="Times New Roman" w:hAnsi="Times New Roman" w:cs="Times New Roman"/>
          <w:b/>
          <w:bCs/>
          <w:sz w:val="24"/>
          <w:szCs w:val="24"/>
          <w:lang w:eastAsia="es-CL"/>
        </w:rPr>
        <w:lastRenderedPageBreak/>
        <w:t>Registro escolar</w:t>
      </w:r>
      <w:r w:rsidRPr="00004A9B">
        <w:rPr>
          <w:rFonts w:ascii="Times New Roman" w:eastAsia="Times New Roman" w:hAnsi="Times New Roman" w:cs="Times New Roman"/>
          <w:sz w:val="24"/>
          <w:szCs w:val="24"/>
          <w:lang w:eastAsia="es-CL"/>
        </w:rPr>
        <w:t>: comprende aquellas actividades asociadas a matrículas, calificaciones, informes y actas.</w:t>
      </w:r>
    </w:p>
    <w:p w:rsidR="00004A9B" w:rsidRPr="00004A9B" w:rsidRDefault="00004A9B" w:rsidP="00004A9B">
      <w:pPr>
        <w:pStyle w:val="Prrafodelista"/>
        <w:numPr>
          <w:ilvl w:val="0"/>
          <w:numId w:val="4"/>
        </w:numPr>
        <w:shd w:val="clear" w:color="auto" w:fill="FFFFFF"/>
        <w:spacing w:before="180" w:after="180" w:line="360" w:lineRule="auto"/>
        <w:ind w:right="75"/>
        <w:jc w:val="both"/>
        <w:rPr>
          <w:rFonts w:ascii="Times New Roman" w:eastAsia="Times New Roman" w:hAnsi="Times New Roman" w:cs="Times New Roman"/>
          <w:sz w:val="24"/>
          <w:szCs w:val="24"/>
          <w:lang w:eastAsia="es-CL"/>
        </w:rPr>
      </w:pPr>
      <w:r w:rsidRPr="00004A9B">
        <w:rPr>
          <w:rFonts w:ascii="Times New Roman" w:eastAsia="Times New Roman" w:hAnsi="Times New Roman" w:cs="Times New Roman"/>
          <w:b/>
          <w:bCs/>
          <w:sz w:val="24"/>
          <w:szCs w:val="24"/>
          <w:lang w:eastAsia="es-CL"/>
        </w:rPr>
        <w:t>Registro contable</w:t>
      </w:r>
      <w:r w:rsidRPr="00004A9B">
        <w:rPr>
          <w:rFonts w:ascii="Times New Roman" w:eastAsia="Times New Roman" w:hAnsi="Times New Roman" w:cs="Times New Roman"/>
          <w:sz w:val="24"/>
          <w:szCs w:val="24"/>
          <w:lang w:eastAsia="es-CL"/>
        </w:rPr>
        <w:t>: incluye actividades vinculadas a colegiaturas, subvenciones, becas, adquisiciones y remuneraciones, así como el diseño, ejecución y control del presupuesto, con sus respectivos balances y estados de resultado.</w:t>
      </w:r>
    </w:p>
    <w:p w:rsidR="00004A9B" w:rsidRPr="00004A9B" w:rsidRDefault="00004A9B" w:rsidP="00004A9B">
      <w:pPr>
        <w:pStyle w:val="Prrafodelista"/>
        <w:numPr>
          <w:ilvl w:val="0"/>
          <w:numId w:val="4"/>
        </w:numPr>
        <w:shd w:val="clear" w:color="auto" w:fill="FFFFFF"/>
        <w:spacing w:before="180" w:after="180" w:line="360" w:lineRule="auto"/>
        <w:ind w:right="75"/>
        <w:jc w:val="both"/>
        <w:rPr>
          <w:rFonts w:ascii="Times New Roman" w:eastAsia="Times New Roman" w:hAnsi="Times New Roman" w:cs="Times New Roman"/>
          <w:sz w:val="24"/>
          <w:szCs w:val="24"/>
          <w:lang w:eastAsia="es-CL"/>
        </w:rPr>
      </w:pPr>
      <w:r w:rsidRPr="00004A9B">
        <w:rPr>
          <w:rFonts w:ascii="Times New Roman" w:eastAsia="Times New Roman" w:hAnsi="Times New Roman" w:cs="Times New Roman"/>
          <w:b/>
          <w:bCs/>
          <w:sz w:val="24"/>
          <w:szCs w:val="24"/>
          <w:lang w:eastAsia="es-CL"/>
        </w:rPr>
        <w:t>Infraestructura y bienes muebles: </w:t>
      </w:r>
      <w:r w:rsidRPr="00004A9B">
        <w:rPr>
          <w:rFonts w:ascii="Times New Roman" w:eastAsia="Times New Roman" w:hAnsi="Times New Roman" w:cs="Times New Roman"/>
          <w:sz w:val="24"/>
          <w:szCs w:val="24"/>
          <w:lang w:eastAsia="es-CL"/>
        </w:rPr>
        <w:t>comprende la evaluación de los bienes muebles e inmuebles y su mantención, mejoramiento y/o compra.</w:t>
      </w:r>
    </w:p>
    <w:p w:rsidR="00004A9B" w:rsidRPr="009673CD" w:rsidRDefault="00004A9B" w:rsidP="00004A9B">
      <w:pPr>
        <w:shd w:val="clear" w:color="auto" w:fill="FFFFFF"/>
        <w:spacing w:before="180" w:after="180" w:line="360" w:lineRule="auto"/>
        <w:ind w:left="75" w:right="75"/>
        <w:rPr>
          <w:rFonts w:ascii="Times New Roman" w:hAnsi="Times New Roman" w:cs="Times New Roman"/>
          <w:sz w:val="24"/>
          <w:szCs w:val="24"/>
        </w:rPr>
      </w:pPr>
      <w:r w:rsidRPr="009673CD">
        <w:rPr>
          <w:rFonts w:ascii="Times New Roman" w:eastAsia="Times New Roman" w:hAnsi="Times New Roman" w:cs="Times New Roman"/>
          <w:color w:val="0F1419"/>
          <w:sz w:val="20"/>
          <w:szCs w:val="20"/>
          <w:lang w:eastAsia="es-CL"/>
        </w:rPr>
        <w:t> </w:t>
      </w:r>
    </w:p>
    <w:p w:rsidR="00927A11" w:rsidRPr="00C8079B" w:rsidRDefault="00C8079B" w:rsidP="004E4D2B">
      <w:pPr>
        <w:shd w:val="clear" w:color="auto" w:fill="FFFFFF"/>
        <w:spacing w:before="45" w:after="0" w:line="360" w:lineRule="auto"/>
        <w:ind w:left="142"/>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V </w:t>
      </w:r>
      <w:r w:rsidRPr="00C8079B">
        <w:rPr>
          <w:rFonts w:ascii="Times New Roman" w:eastAsia="Times New Roman" w:hAnsi="Times New Roman" w:cs="Times New Roman"/>
          <w:b/>
          <w:sz w:val="20"/>
          <w:szCs w:val="20"/>
          <w:lang w:eastAsia="es-CL"/>
        </w:rPr>
        <w:t>LOGROS INSTITUCIONALES (PEDAGÓGICOS, SOCIALES)</w:t>
      </w:r>
    </w:p>
    <w:p w:rsidR="00284A10" w:rsidRPr="009673CD" w:rsidRDefault="00284A10" w:rsidP="009673CD">
      <w:pPr>
        <w:pStyle w:val="Default"/>
        <w:spacing w:line="360" w:lineRule="auto"/>
        <w:rPr>
          <w:rFonts w:ascii="Times New Roman" w:hAnsi="Times New Roman" w:cs="Times New Roman"/>
        </w:rPr>
      </w:pPr>
    </w:p>
    <w:p w:rsidR="00C8079B" w:rsidRDefault="00C8079B" w:rsidP="009673CD">
      <w:pPr>
        <w:shd w:val="clear" w:color="auto" w:fill="FFFFFF"/>
        <w:spacing w:after="0" w:line="360" w:lineRule="auto"/>
        <w:jc w:val="both"/>
        <w:rPr>
          <w:rFonts w:ascii="Times New Roman" w:hAnsi="Times New Roman" w:cs="Times New Roman"/>
          <w:sz w:val="24"/>
          <w:szCs w:val="20"/>
        </w:rPr>
      </w:pPr>
      <w:r>
        <w:rPr>
          <w:rFonts w:ascii="Times New Roman" w:hAnsi="Times New Roman" w:cs="Times New Roman"/>
          <w:sz w:val="24"/>
          <w:szCs w:val="20"/>
        </w:rPr>
        <w:t>5.1 SIMCE</w:t>
      </w:r>
    </w:p>
    <w:p w:rsidR="00284A10" w:rsidRPr="009673CD" w:rsidRDefault="00284A10" w:rsidP="009673CD">
      <w:pPr>
        <w:shd w:val="clear" w:color="auto" w:fill="FFFFFF"/>
        <w:spacing w:after="0" w:line="360" w:lineRule="auto"/>
        <w:jc w:val="both"/>
        <w:rPr>
          <w:rFonts w:ascii="Times New Roman" w:hAnsi="Times New Roman" w:cs="Times New Roman"/>
          <w:sz w:val="24"/>
          <w:szCs w:val="20"/>
        </w:rPr>
      </w:pPr>
      <w:r w:rsidRPr="009673CD">
        <w:rPr>
          <w:rFonts w:ascii="Times New Roman" w:hAnsi="Times New Roman" w:cs="Times New Roman"/>
          <w:sz w:val="24"/>
          <w:szCs w:val="20"/>
        </w:rPr>
        <w:t>El Sistema de Medición de la Calidad de la Educación (SIMCE) es una prueba nacional que tiene como propósito principal contribuir al mejoramiento de la calidad y equidad de la educación, informando sobre los logros de aprendizaje de los estudiantes en diferentes áreas de aprendizaje del currículo nacional, relacionándolos con el contexto escolar y social en el que estos aprenden. Desde 2012, este instrumento pasó a ser parte del sistema de evaluación que la Agencia de Calidad de la Educación utiliza para evaluar los resultados de aprendizaje de los establecimientos.</w:t>
      </w:r>
    </w:p>
    <w:p w:rsidR="00F23EE7" w:rsidRPr="009673CD" w:rsidRDefault="00F23EE7" w:rsidP="009673CD">
      <w:pPr>
        <w:shd w:val="clear" w:color="auto" w:fill="FFFFFF"/>
        <w:spacing w:after="0" w:line="360" w:lineRule="auto"/>
        <w:jc w:val="both"/>
        <w:rPr>
          <w:rFonts w:ascii="Times New Roman" w:eastAsia="Times New Roman" w:hAnsi="Times New Roman" w:cs="Times New Roman"/>
          <w:sz w:val="32"/>
          <w:szCs w:val="24"/>
          <w:lang w:eastAsia="es-CL"/>
        </w:rPr>
      </w:pPr>
      <w:r w:rsidRPr="009673CD">
        <w:rPr>
          <w:rFonts w:ascii="Times New Roman" w:hAnsi="Times New Roman" w:cs="Times New Roman"/>
          <w:sz w:val="24"/>
          <w:szCs w:val="20"/>
        </w:rPr>
        <w:t>A continuación se presentan graficados los resultados obtenidos en los diferentes cursos en que se aplica el SIMCE.</w:t>
      </w:r>
    </w:p>
    <w:p w:rsidR="00314C2D" w:rsidRPr="009673CD" w:rsidRDefault="00314C2D" w:rsidP="009673CD">
      <w:pPr>
        <w:shd w:val="clear" w:color="auto" w:fill="FFFFFF"/>
        <w:spacing w:after="0" w:line="360" w:lineRule="auto"/>
        <w:rPr>
          <w:rFonts w:ascii="Times New Roman" w:eastAsia="Times New Roman" w:hAnsi="Times New Roman" w:cs="Times New Roman"/>
          <w:sz w:val="24"/>
          <w:szCs w:val="24"/>
          <w:lang w:eastAsia="es-CL"/>
        </w:rPr>
      </w:pPr>
    </w:p>
    <w:p w:rsidR="00314C2D"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lastRenderedPageBreak/>
        <w:drawing>
          <wp:inline distT="0" distB="0" distL="0" distR="0" wp14:anchorId="437F2435" wp14:editId="3EA08A71">
            <wp:extent cx="5067300" cy="3109912"/>
            <wp:effectExtent l="19050" t="19050" r="1905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3EE7" w:rsidRDefault="00F23EE7" w:rsidP="00927A11">
      <w:pPr>
        <w:shd w:val="clear" w:color="auto" w:fill="FFFFFF"/>
        <w:spacing w:after="0" w:line="240" w:lineRule="auto"/>
        <w:rPr>
          <w:rFonts w:eastAsia="Times New Roman" w:cstheme="minorHAnsi"/>
          <w:sz w:val="24"/>
          <w:szCs w:val="24"/>
          <w:lang w:eastAsia="es-CL"/>
        </w:rPr>
      </w:pPr>
    </w:p>
    <w:p w:rsidR="00314C2D"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drawing>
          <wp:inline distT="0" distB="0" distL="0" distR="0" wp14:anchorId="16201F73" wp14:editId="1E4C509F">
            <wp:extent cx="5058888" cy="3431969"/>
            <wp:effectExtent l="19050" t="19050" r="27940" b="165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4C2D" w:rsidRDefault="00314C2D" w:rsidP="00927A11">
      <w:pPr>
        <w:shd w:val="clear" w:color="auto" w:fill="FFFFFF"/>
        <w:spacing w:after="0" w:line="240" w:lineRule="auto"/>
        <w:rPr>
          <w:rFonts w:eastAsia="Times New Roman" w:cstheme="minorHAnsi"/>
          <w:sz w:val="24"/>
          <w:szCs w:val="24"/>
          <w:lang w:eastAsia="es-CL"/>
        </w:rPr>
      </w:pPr>
    </w:p>
    <w:p w:rsidR="00314C2D"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lastRenderedPageBreak/>
        <w:drawing>
          <wp:inline distT="0" distB="0" distL="0" distR="0" wp14:anchorId="4D7BEDCA" wp14:editId="06DC3D2D">
            <wp:extent cx="4963885" cy="3218213"/>
            <wp:effectExtent l="19050" t="19050" r="27305" b="203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4C2D" w:rsidRDefault="00314C2D" w:rsidP="00927A11">
      <w:pPr>
        <w:shd w:val="clear" w:color="auto" w:fill="FFFFFF"/>
        <w:spacing w:after="0" w:line="240" w:lineRule="auto"/>
        <w:rPr>
          <w:rFonts w:eastAsia="Times New Roman" w:cstheme="minorHAnsi"/>
          <w:sz w:val="24"/>
          <w:szCs w:val="24"/>
          <w:lang w:eastAsia="es-CL"/>
        </w:rPr>
      </w:pPr>
    </w:p>
    <w:p w:rsidR="00314C2D"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drawing>
          <wp:inline distT="0" distB="0" distL="0" distR="0" wp14:anchorId="605A724F" wp14:editId="1B52502F">
            <wp:extent cx="4940135" cy="3241963"/>
            <wp:effectExtent l="19050" t="19050" r="13335"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4C2D" w:rsidRDefault="00314C2D" w:rsidP="00927A11">
      <w:pPr>
        <w:shd w:val="clear" w:color="auto" w:fill="FFFFFF"/>
        <w:spacing w:after="0" w:line="240" w:lineRule="auto"/>
        <w:rPr>
          <w:rFonts w:eastAsia="Times New Roman" w:cstheme="minorHAnsi"/>
          <w:sz w:val="24"/>
          <w:szCs w:val="24"/>
          <w:lang w:eastAsia="es-CL"/>
        </w:rPr>
      </w:pPr>
    </w:p>
    <w:p w:rsidR="00314C2D" w:rsidRPr="00927A11" w:rsidRDefault="00314C2D" w:rsidP="00927A11">
      <w:pPr>
        <w:shd w:val="clear" w:color="auto" w:fill="FFFFFF"/>
        <w:spacing w:after="0" w:line="240" w:lineRule="auto"/>
        <w:rPr>
          <w:rFonts w:eastAsia="Times New Roman" w:cstheme="minorHAnsi"/>
          <w:sz w:val="24"/>
          <w:szCs w:val="24"/>
          <w:lang w:eastAsia="es-CL"/>
        </w:rPr>
      </w:pPr>
    </w:p>
    <w:p w:rsidR="00927A11"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lastRenderedPageBreak/>
        <w:drawing>
          <wp:inline distT="0" distB="0" distL="0" distR="0" wp14:anchorId="0D85BE3A" wp14:editId="5EDF5DA8">
            <wp:extent cx="4940135" cy="3182587"/>
            <wp:effectExtent l="19050" t="19050" r="13335" b="1841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0F03" w:rsidRDefault="00470F03" w:rsidP="00927A11">
      <w:pPr>
        <w:shd w:val="clear" w:color="auto" w:fill="FFFFFF"/>
        <w:spacing w:after="0" w:line="240" w:lineRule="auto"/>
        <w:rPr>
          <w:rFonts w:eastAsia="Times New Roman" w:cstheme="minorHAnsi"/>
          <w:sz w:val="24"/>
          <w:szCs w:val="24"/>
          <w:lang w:eastAsia="es-CL"/>
        </w:rPr>
      </w:pPr>
    </w:p>
    <w:p w:rsidR="00754259" w:rsidRDefault="00754259" w:rsidP="00927A11">
      <w:pPr>
        <w:shd w:val="clear" w:color="auto" w:fill="FFFFFF"/>
        <w:spacing w:after="0" w:line="240" w:lineRule="auto"/>
        <w:rPr>
          <w:rFonts w:eastAsia="Times New Roman" w:cstheme="minorHAnsi"/>
          <w:sz w:val="24"/>
          <w:szCs w:val="24"/>
          <w:lang w:eastAsia="es-CL"/>
        </w:rPr>
      </w:pPr>
    </w:p>
    <w:p w:rsidR="00B71F54" w:rsidRPr="00AB6CEC" w:rsidRDefault="00982F43" w:rsidP="00927A11">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5.1.1 </w:t>
      </w:r>
      <w:r w:rsidR="00B71F54" w:rsidRPr="00AB6CEC">
        <w:rPr>
          <w:rFonts w:ascii="Times New Roman" w:eastAsia="Times New Roman" w:hAnsi="Times New Roman" w:cs="Times New Roman"/>
          <w:sz w:val="24"/>
          <w:szCs w:val="24"/>
          <w:lang w:eastAsia="es-CL"/>
        </w:rPr>
        <w:t>Niveles de logro de la prueba SIMCE año 2014 en los diferentes cursos:</w:t>
      </w:r>
    </w:p>
    <w:p w:rsidR="00754259" w:rsidRDefault="00754259" w:rsidP="00927A11">
      <w:pPr>
        <w:shd w:val="clear" w:color="auto" w:fill="FFFFFF"/>
        <w:spacing w:after="0" w:line="240" w:lineRule="auto"/>
        <w:rPr>
          <w:rFonts w:eastAsia="Times New Roman" w:cstheme="minorHAnsi"/>
          <w:sz w:val="24"/>
          <w:szCs w:val="24"/>
          <w:lang w:eastAsia="es-CL"/>
        </w:rPr>
      </w:pPr>
    </w:p>
    <w:p w:rsidR="00B71F54" w:rsidRDefault="0062687B" w:rsidP="0062687B">
      <w:pPr>
        <w:shd w:val="clear" w:color="auto" w:fill="FFFFFF"/>
        <w:spacing w:after="0" w:line="240" w:lineRule="auto"/>
        <w:jc w:val="center"/>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666432" behindDoc="0" locked="0" layoutInCell="1" allowOverlap="1" wp14:anchorId="5654E2CD" wp14:editId="118DBC46">
                <wp:simplePos x="0" y="0"/>
                <wp:positionH relativeFrom="column">
                  <wp:posOffset>1123011</wp:posOffset>
                </wp:positionH>
                <wp:positionV relativeFrom="paragraph">
                  <wp:posOffset>27305</wp:posOffset>
                </wp:positionV>
                <wp:extent cx="946150" cy="246380"/>
                <wp:effectExtent l="0" t="0" r="6350" b="1270"/>
                <wp:wrapNone/>
                <wp:docPr id="19" name="19 Cuadro de texto"/>
                <wp:cNvGraphicFramePr/>
                <a:graphic xmlns:a="http://schemas.openxmlformats.org/drawingml/2006/main">
                  <a:graphicData uri="http://schemas.microsoft.com/office/word/2010/wordprocessingShape">
                    <wps:wsp>
                      <wps:cNvSpPr txBox="1"/>
                      <wps:spPr>
                        <a:xfrm>
                          <a:off x="0" y="0"/>
                          <a:ext cx="94615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87B" w:rsidRPr="008D3D1A" w:rsidRDefault="0062687B" w:rsidP="0062687B">
                            <w:pPr>
                              <w:jc w:val="center"/>
                              <w:rPr>
                                <w:rFonts w:ascii="Times New Roman" w:hAnsi="Times New Roman" w:cs="Times New Roman"/>
                              </w:rPr>
                            </w:pPr>
                            <w:r w:rsidRPr="008D3D1A">
                              <w:rPr>
                                <w:rFonts w:ascii="Times New Roman" w:hAnsi="Times New Roman" w:cs="Times New Roman"/>
                              </w:rPr>
                              <w:t>2</w:t>
                            </w:r>
                            <w:r w:rsidRPr="008D3D1A">
                              <w:rPr>
                                <w:rFonts w:ascii="Times New Roman" w:hAnsi="Times New Roman" w:cs="Times New Roman"/>
                              </w:rPr>
                              <w:t>°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9 Cuadro de texto" o:spid="_x0000_s1026" type="#_x0000_t202" style="position:absolute;left:0;text-align:left;margin-left:88.45pt;margin-top:2.15pt;width:74.5pt;height:1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" fillcolor="white [3201]" stroked="f" strokeweight=".5pt">
                <v:textbox>
                  <w:txbxContent>
                    <w:p w:rsidR="0062687B" w:rsidRPr="008D3D1A" w:rsidRDefault="0062687B" w:rsidP="0062687B">
                      <w:pPr>
                        <w:jc w:val="center"/>
                        <w:rPr>
                          <w:rFonts w:ascii="Times New Roman" w:hAnsi="Times New Roman" w:cs="Times New Roman"/>
                        </w:rPr>
                      </w:pPr>
                      <w:r w:rsidRPr="008D3D1A">
                        <w:rPr>
                          <w:rFonts w:ascii="Times New Roman" w:hAnsi="Times New Roman" w:cs="Times New Roman"/>
                        </w:rPr>
                        <w:t>2</w:t>
                      </w:r>
                      <w:r w:rsidRPr="008D3D1A">
                        <w:rPr>
                          <w:rFonts w:ascii="Times New Roman" w:hAnsi="Times New Roman" w:cs="Times New Roman"/>
                        </w:rPr>
                        <w:t>° básico</w:t>
                      </w:r>
                    </w:p>
                  </w:txbxContent>
                </v:textbox>
              </v:shape>
            </w:pict>
          </mc:Fallback>
        </mc:AlternateContent>
      </w:r>
      <w:r>
        <w:rPr>
          <w:rFonts w:eastAsia="Times New Roman" w:cstheme="minorHAnsi"/>
          <w:noProof/>
          <w:sz w:val="24"/>
          <w:szCs w:val="24"/>
          <w:lang w:eastAsia="es-CL"/>
        </w:rPr>
        <mc:AlternateContent>
          <mc:Choice Requires="wps">
            <w:drawing>
              <wp:anchor distT="0" distB="0" distL="114300" distR="114300" simplePos="0" relativeHeight="251664384" behindDoc="0" locked="0" layoutInCell="1" allowOverlap="1" wp14:anchorId="6CE2820C" wp14:editId="48A3FE05">
                <wp:simplePos x="0" y="0"/>
                <wp:positionH relativeFrom="column">
                  <wp:posOffset>3193111</wp:posOffset>
                </wp:positionH>
                <wp:positionV relativeFrom="paragraph">
                  <wp:posOffset>83185</wp:posOffset>
                </wp:positionV>
                <wp:extent cx="1772920" cy="246380"/>
                <wp:effectExtent l="0" t="0" r="0" b="1270"/>
                <wp:wrapNone/>
                <wp:docPr id="18" name="18 Cuadro de texto"/>
                <wp:cNvGraphicFramePr/>
                <a:graphic xmlns:a="http://schemas.openxmlformats.org/drawingml/2006/main">
                  <a:graphicData uri="http://schemas.microsoft.com/office/word/2010/wordprocessingShape">
                    <wps:wsp>
                      <wps:cNvSpPr txBox="1"/>
                      <wps:spPr>
                        <a:xfrm>
                          <a:off x="0" y="0"/>
                          <a:ext cx="177292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687B" w:rsidRPr="008D3D1A" w:rsidRDefault="0062687B" w:rsidP="0062687B">
                            <w:pPr>
                              <w:jc w:val="center"/>
                              <w:rPr>
                                <w:rFonts w:ascii="Times New Roman" w:hAnsi="Times New Roman" w:cs="Times New Roman"/>
                              </w:rPr>
                            </w:pPr>
                            <w:r w:rsidRPr="008D3D1A">
                              <w:rPr>
                                <w:rFonts w:ascii="Times New Roman" w:hAnsi="Times New Roman" w:cs="Times New Roman"/>
                              </w:rPr>
                              <w:t>4°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 Cuadro de texto" o:spid="_x0000_s1027" type="#_x0000_t202" style="position:absolute;left:0;text-align:left;margin-left:251.45pt;margin-top:6.55pt;width:139.6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" fillcolor="white [3201]" stroked="f" strokeweight=".5pt">
                <v:textbox>
                  <w:txbxContent>
                    <w:p w:rsidR="0062687B" w:rsidRPr="008D3D1A" w:rsidRDefault="0062687B" w:rsidP="0062687B">
                      <w:pPr>
                        <w:jc w:val="center"/>
                        <w:rPr>
                          <w:rFonts w:ascii="Times New Roman" w:hAnsi="Times New Roman" w:cs="Times New Roman"/>
                        </w:rPr>
                      </w:pPr>
                      <w:r w:rsidRPr="008D3D1A">
                        <w:rPr>
                          <w:rFonts w:ascii="Times New Roman" w:hAnsi="Times New Roman" w:cs="Times New Roman"/>
                        </w:rPr>
                        <w:t>4° básico</w:t>
                      </w:r>
                    </w:p>
                  </w:txbxContent>
                </v:textbox>
              </v:shape>
            </w:pict>
          </mc:Fallback>
        </mc:AlternateContent>
      </w:r>
    </w:p>
    <w:p w:rsidR="00754259" w:rsidRDefault="0062687B" w:rsidP="0062687B">
      <w:pPr>
        <w:shd w:val="clear" w:color="auto" w:fill="FFFFFF"/>
        <w:spacing w:after="0" w:line="240" w:lineRule="auto"/>
        <w:jc w:val="center"/>
        <w:rPr>
          <w:rFonts w:eastAsia="Times New Roman" w:cstheme="minorHAnsi"/>
          <w:sz w:val="24"/>
          <w:szCs w:val="24"/>
          <w:lang w:eastAsia="es-CL"/>
        </w:rPr>
      </w:pPr>
      <w:r>
        <w:rPr>
          <w:rFonts w:eastAsia="Times New Roman" w:cstheme="minorHAnsi"/>
          <w:noProof/>
          <w:sz w:val="24"/>
          <w:szCs w:val="24"/>
          <w:lang w:eastAsia="es-CL"/>
        </w:rPr>
        <mc:AlternateContent>
          <mc:Choice Requires="wpg">
            <w:drawing>
              <wp:anchor distT="0" distB="0" distL="114300" distR="114300" simplePos="0" relativeHeight="251661312" behindDoc="0" locked="0" layoutInCell="1" allowOverlap="1" wp14:anchorId="45E053A1" wp14:editId="49F51EA1">
                <wp:simplePos x="0" y="0"/>
                <wp:positionH relativeFrom="column">
                  <wp:posOffset>2882265</wp:posOffset>
                </wp:positionH>
                <wp:positionV relativeFrom="paragraph">
                  <wp:posOffset>64135</wp:posOffset>
                </wp:positionV>
                <wp:extent cx="2425065" cy="2409190"/>
                <wp:effectExtent l="0" t="0" r="0" b="0"/>
                <wp:wrapTight wrapText="bothSides">
                  <wp:wrapPolygon edited="0">
                    <wp:start x="0" y="0"/>
                    <wp:lineTo x="0" y="21349"/>
                    <wp:lineTo x="21379" y="21349"/>
                    <wp:lineTo x="21379" y="0"/>
                    <wp:lineTo x="0" y="0"/>
                  </wp:wrapPolygon>
                </wp:wrapTight>
                <wp:docPr id="17" name="17 Grupo"/>
                <wp:cNvGraphicFramePr/>
                <a:graphic xmlns:a="http://schemas.openxmlformats.org/drawingml/2006/main">
                  <a:graphicData uri="http://schemas.microsoft.com/office/word/2010/wordprocessingGroup">
                    <wpg:wgp>
                      <wpg:cNvGrpSpPr/>
                      <wpg:grpSpPr>
                        <a:xfrm>
                          <a:off x="0" y="0"/>
                          <a:ext cx="2425065" cy="2409190"/>
                          <a:chOff x="0" y="0"/>
                          <a:chExt cx="2425148" cy="2409245"/>
                        </a:xfrm>
                      </wpg:grpSpPr>
                      <pic:pic xmlns:pic="http://schemas.openxmlformats.org/drawingml/2006/picture">
                        <pic:nvPicPr>
                          <pic:cNvPr id="14" name="Imagen 14"/>
                          <pic:cNvPicPr>
                            <a:picLocks noChangeAspect="1"/>
                          </pic:cNvPicPr>
                        </pic:nvPicPr>
                        <pic:blipFill rotWithShape="1">
                          <a:blip r:embed="rId14">
                            <a:extLst>
                              <a:ext uri="{28A0092B-C50C-407E-A947-70E740481C1C}">
                                <a14:useLocalDpi xmlns:a14="http://schemas.microsoft.com/office/drawing/2010/main" val="0"/>
                              </a:ext>
                            </a:extLst>
                          </a:blip>
                          <a:srcRect l="21375" t="14324" r="57094" b="13262"/>
                          <a:stretch/>
                        </pic:blipFill>
                        <pic:spPr bwMode="auto">
                          <a:xfrm>
                            <a:off x="1216549" y="0"/>
                            <a:ext cx="1208599" cy="24012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4">
                            <a:extLst>
                              <a:ext uri="{28A0092B-C50C-407E-A947-70E740481C1C}">
                                <a14:useLocalDpi xmlns:a14="http://schemas.microsoft.com/office/drawing/2010/main" val="0"/>
                              </a:ext>
                            </a:extLst>
                          </a:blip>
                          <a:srcRect l="51331" t="14324" r="27761" b="13262"/>
                          <a:stretch/>
                        </pic:blipFill>
                        <pic:spPr bwMode="auto">
                          <a:xfrm>
                            <a:off x="0" y="0"/>
                            <a:ext cx="1184744" cy="2409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17 Grupo" o:spid="_x0000_s1026" style="position:absolute;margin-left:226.95pt;margin-top:5.05pt;width:190.95pt;height:189.7pt;z-index:251661312" coordsize="24251,240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12165;width:12086;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CZ3BAAAA2wAAAA8AAABkcnMvZG93bnJldi54bWxET01rAjEQvRf8D2EKvWlWW9uyGkWEgkVE&#10;tKXnIRk3SzeTJUnd9d8bQehtHu9z5sveNeJMIdaeFYxHBQhi7U3NlYLvr4/hO4iYkA02nknBhSIs&#10;F4OHOZbGd3yg8zFVIodwLFGBTaktpYzaksM48i1x5k4+OEwZhkqagF0Od42cFMWrdFhzbrDY0tqS&#10;/j3+OQVpstle9t3YB73DnX1efb796KlST4/9agYiUZ/+xXf3xuT5L3D7JR8gF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JCZ3BAAAA2wAAAA8AAAAAAAAAAAAAAAAAnwIA&#10;AGRycy9kb3ducmV2LnhtbFBLBQYAAAAABAAEAPcAAACNAwAAAAA=&#10;">
                  <v:imagedata r:id="rId15" o:title="" croptop="9387f" cropbottom="8691f" cropleft="14008f" cropright="37417f"/>
                  <v:path arrowok="t"/>
                </v:shape>
                <v:shape id="Imagen 15" o:spid="_x0000_s1028" type="#_x0000_t75" style="position:absolute;width:11847;height:24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W4bBAAAA2wAAAA8AAABkcnMvZG93bnJldi54bWxET02LwjAQvQv7H8IIe5E1VVGkGsUtyO5J&#10;sIqwt6EZm2IzKU3U+u83guBtHu9zluvO1uJGra8cKxgNExDEhdMVlwqOh+3XHIQPyBprx6TgQR7W&#10;q4/eElPt7rynWx5KEUPYp6jAhNCkUvrCkEU/dA1x5M6utRgibEupW7zHcFvLcZLMpMWKY4PBhjJD&#10;xSW/WgXF9jH/yf4GZjNKMpp8z+xufzwp9dnvNgsQgbrwFr/cvzrOn8Lzl3i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eW4bBAAAA2wAAAA8AAAAAAAAAAAAAAAAAnwIA&#10;AGRycy9kb3ducmV2LnhtbFBLBQYAAAAABAAEAPcAAACNAwAAAAA=&#10;">
                  <v:imagedata r:id="rId15" o:title="" croptop="9387f" cropbottom="8691f" cropleft="33640f" cropright="18193f"/>
                  <v:path arrowok="t"/>
                </v:shape>
                <w10:wrap type="tight"/>
              </v:group>
            </w:pict>
          </mc:Fallback>
        </mc:AlternateContent>
      </w:r>
      <w:r>
        <w:rPr>
          <w:rFonts w:eastAsia="Times New Roman" w:cstheme="minorHAnsi"/>
          <w:noProof/>
          <w:sz w:val="24"/>
          <w:szCs w:val="24"/>
          <w:lang w:eastAsia="es-CL"/>
        </w:rPr>
        <w:drawing>
          <wp:anchor distT="0" distB="0" distL="114300" distR="114300" simplePos="0" relativeHeight="251659264" behindDoc="1" locked="0" layoutInCell="1" allowOverlap="1" wp14:anchorId="74F9FCE6" wp14:editId="35680A47">
            <wp:simplePos x="0" y="0"/>
            <wp:positionH relativeFrom="column">
              <wp:posOffset>1018540</wp:posOffset>
            </wp:positionH>
            <wp:positionV relativeFrom="paragraph">
              <wp:posOffset>72390</wp:posOffset>
            </wp:positionV>
            <wp:extent cx="1216660" cy="2461895"/>
            <wp:effectExtent l="0" t="0" r="2540" b="0"/>
            <wp:wrapTight wrapText="bothSides">
              <wp:wrapPolygon edited="0">
                <wp:start x="0" y="0"/>
                <wp:lineTo x="0" y="21394"/>
                <wp:lineTo x="21307" y="21394"/>
                <wp:lineTo x="2130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38945" t="17055" r="37755" b="11369"/>
                    <a:stretch/>
                  </pic:blipFill>
                  <pic:spPr bwMode="auto">
                    <a:xfrm>
                      <a:off x="0" y="0"/>
                      <a:ext cx="1216660" cy="246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B43" w:rsidRDefault="003F2B43" w:rsidP="0062687B">
      <w:pPr>
        <w:shd w:val="clear" w:color="auto" w:fill="FFFFFF"/>
        <w:spacing w:after="0" w:line="240" w:lineRule="auto"/>
        <w:jc w:val="center"/>
        <w:rPr>
          <w:rFonts w:eastAsia="Times New Roman" w:cstheme="minorHAnsi"/>
          <w:sz w:val="24"/>
          <w:szCs w:val="24"/>
          <w:lang w:eastAsia="es-CL"/>
        </w:rPr>
      </w:pPr>
    </w:p>
    <w:p w:rsidR="003F2B43" w:rsidRDefault="003F2B43" w:rsidP="0062687B">
      <w:pPr>
        <w:shd w:val="clear" w:color="auto" w:fill="FFFFFF"/>
        <w:spacing w:after="0" w:line="240" w:lineRule="auto"/>
        <w:jc w:val="center"/>
        <w:rPr>
          <w:rFonts w:eastAsia="Times New Roman" w:cstheme="minorHAnsi"/>
          <w:sz w:val="24"/>
          <w:szCs w:val="24"/>
          <w:lang w:eastAsia="es-CL"/>
        </w:rPr>
      </w:pPr>
    </w:p>
    <w:p w:rsidR="004D5C17" w:rsidRDefault="004D5C17"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754259" w:rsidRDefault="00754259" w:rsidP="0062687B">
      <w:pPr>
        <w:shd w:val="clear" w:color="auto" w:fill="FFFFFF"/>
        <w:spacing w:after="0" w:line="240" w:lineRule="auto"/>
        <w:jc w:val="center"/>
        <w:rPr>
          <w:rFonts w:eastAsia="Times New Roman" w:cstheme="minorHAnsi"/>
          <w:sz w:val="24"/>
          <w:szCs w:val="24"/>
          <w:lang w:eastAsia="es-CL"/>
        </w:rPr>
      </w:pPr>
    </w:p>
    <w:p w:rsidR="0062687B" w:rsidRDefault="0062687B" w:rsidP="0062687B">
      <w:pPr>
        <w:shd w:val="clear" w:color="auto" w:fill="FFFFFF"/>
        <w:spacing w:after="0" w:line="240" w:lineRule="auto"/>
        <w:jc w:val="center"/>
        <w:rPr>
          <w:rFonts w:eastAsia="Times New Roman" w:cstheme="minorHAnsi"/>
          <w:sz w:val="24"/>
          <w:szCs w:val="24"/>
          <w:lang w:eastAsia="es-CL"/>
        </w:rPr>
      </w:pPr>
      <w:r>
        <w:rPr>
          <w:noProof/>
          <w:lang w:eastAsia="es-CL"/>
        </w:rPr>
        <w:drawing>
          <wp:anchor distT="0" distB="0" distL="114300" distR="114300" simplePos="0" relativeHeight="251663360" behindDoc="1" locked="0" layoutInCell="1" allowOverlap="1" wp14:anchorId="67BF06FD" wp14:editId="267C1724">
            <wp:simplePos x="0" y="0"/>
            <wp:positionH relativeFrom="column">
              <wp:posOffset>1475105</wp:posOffset>
            </wp:positionH>
            <wp:positionV relativeFrom="paragraph">
              <wp:posOffset>20320</wp:posOffset>
            </wp:positionV>
            <wp:extent cx="3331210" cy="190500"/>
            <wp:effectExtent l="0" t="0" r="2540" b="0"/>
            <wp:wrapTight wrapText="bothSides">
              <wp:wrapPolygon edited="0">
                <wp:start x="0" y="0"/>
                <wp:lineTo x="0" y="19440"/>
                <wp:lineTo x="21493" y="19440"/>
                <wp:lineTo x="2149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85" t="94407" r="13491" b="-1"/>
                    <a:stretch/>
                  </pic:blipFill>
                  <pic:spPr bwMode="auto">
                    <a:xfrm>
                      <a:off x="0" y="0"/>
                      <a:ext cx="3331210"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87B" w:rsidRDefault="0062687B" w:rsidP="00927A11">
      <w:pPr>
        <w:shd w:val="clear" w:color="auto" w:fill="FFFFFF"/>
        <w:spacing w:after="0" w:line="240" w:lineRule="auto"/>
        <w:rPr>
          <w:rFonts w:eastAsia="Times New Roman" w:cstheme="minorHAnsi"/>
          <w:sz w:val="24"/>
          <w:szCs w:val="24"/>
          <w:lang w:eastAsia="es-CL"/>
        </w:rPr>
      </w:pPr>
    </w:p>
    <w:p w:rsidR="0062687B" w:rsidRDefault="0062687B" w:rsidP="00927A11">
      <w:pPr>
        <w:shd w:val="clear" w:color="auto" w:fill="FFFFFF"/>
        <w:spacing w:after="0" w:line="240" w:lineRule="auto"/>
        <w:rPr>
          <w:rFonts w:eastAsia="Times New Roman" w:cstheme="minorHAnsi"/>
          <w:sz w:val="24"/>
          <w:szCs w:val="24"/>
          <w:lang w:eastAsia="es-CL"/>
        </w:rPr>
      </w:pPr>
    </w:p>
    <w:p w:rsidR="0062687B" w:rsidRDefault="0062687B" w:rsidP="00927A11">
      <w:pPr>
        <w:shd w:val="clear" w:color="auto" w:fill="FFFFFF"/>
        <w:spacing w:after="0" w:line="240" w:lineRule="auto"/>
        <w:rPr>
          <w:rFonts w:eastAsia="Times New Roman" w:cstheme="minorHAnsi"/>
          <w:sz w:val="24"/>
          <w:szCs w:val="24"/>
          <w:lang w:eastAsia="es-CL"/>
        </w:rPr>
      </w:pPr>
    </w:p>
    <w:p w:rsidR="0062687B" w:rsidRDefault="0062687B" w:rsidP="00927A11">
      <w:pPr>
        <w:shd w:val="clear" w:color="auto" w:fill="FFFFFF"/>
        <w:spacing w:after="0" w:line="240" w:lineRule="auto"/>
        <w:rPr>
          <w:rFonts w:eastAsia="Times New Roman" w:cstheme="minorHAnsi"/>
          <w:sz w:val="24"/>
          <w:szCs w:val="24"/>
          <w:lang w:eastAsia="es-CL"/>
        </w:rPr>
      </w:pPr>
    </w:p>
    <w:p w:rsidR="0062687B" w:rsidRDefault="0062687B" w:rsidP="00927A11">
      <w:pPr>
        <w:shd w:val="clear" w:color="auto" w:fill="FFFFFF"/>
        <w:spacing w:after="0" w:line="240" w:lineRule="auto"/>
        <w:rPr>
          <w:rFonts w:eastAsia="Times New Roman" w:cstheme="minorHAnsi"/>
          <w:sz w:val="24"/>
          <w:szCs w:val="24"/>
          <w:lang w:eastAsia="es-CL"/>
        </w:rPr>
      </w:pPr>
    </w:p>
    <w:p w:rsidR="0062687B" w:rsidRDefault="0062687B" w:rsidP="00927A11">
      <w:pPr>
        <w:shd w:val="clear" w:color="auto" w:fill="FFFFFF"/>
        <w:spacing w:after="0" w:line="240" w:lineRule="auto"/>
        <w:rPr>
          <w:rFonts w:eastAsia="Times New Roman" w:cstheme="minorHAnsi"/>
          <w:sz w:val="24"/>
          <w:szCs w:val="24"/>
          <w:lang w:eastAsia="es-CL"/>
        </w:rPr>
      </w:pPr>
    </w:p>
    <w:p w:rsidR="008D3D1A" w:rsidRDefault="00F04548" w:rsidP="00927A11">
      <w:pPr>
        <w:shd w:val="clear" w:color="auto" w:fill="FFFFFF"/>
        <w:spacing w:after="0" w:line="240" w:lineRule="auto"/>
        <w:rPr>
          <w:rFonts w:eastAsia="Times New Roman" w:cstheme="minorHAnsi"/>
          <w:sz w:val="24"/>
          <w:szCs w:val="24"/>
          <w:lang w:eastAsia="es-CL"/>
        </w:rPr>
      </w:pPr>
      <w:r>
        <w:rPr>
          <w:noProof/>
        </w:rPr>
        <w:lastRenderedPageBreak/>
        <mc:AlternateContent>
          <mc:Choice Requires="wps">
            <w:drawing>
              <wp:anchor distT="0" distB="0" distL="114300" distR="114300" simplePos="0" relativeHeight="251679744" behindDoc="0" locked="0" layoutInCell="1" allowOverlap="1" wp14:anchorId="4F71CCB5" wp14:editId="5BC718AA">
                <wp:simplePos x="0" y="0"/>
                <wp:positionH relativeFrom="column">
                  <wp:posOffset>1338580</wp:posOffset>
                </wp:positionH>
                <wp:positionV relativeFrom="paragraph">
                  <wp:posOffset>-55245</wp:posOffset>
                </wp:positionV>
                <wp:extent cx="1828800" cy="1828800"/>
                <wp:effectExtent l="0" t="0" r="0" b="0"/>
                <wp:wrapSquare wrapText="bothSides"/>
                <wp:docPr id="27" name="27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1313" w:rsidRPr="00F71313" w:rsidRDefault="00F71313" w:rsidP="00BF62D6">
                            <w:pPr>
                              <w:shd w:val="clear" w:color="auto" w:fill="FFFFFF"/>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lang w:eastAsia="es-CL"/>
                              </w:rPr>
                              <w:t>8°</w:t>
                            </w:r>
                            <w:r w:rsidRPr="00F71313">
                              <w:rPr>
                                <w:rFonts w:ascii="Times New Roman" w:eastAsia="Times New Roman" w:hAnsi="Times New Roman" w:cs="Times New Roman"/>
                                <w:szCs w:val="24"/>
                                <w:lang w:eastAsia="es-CL"/>
                              </w:rPr>
                              <w:t xml:space="preserve"> básico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7 Cuadro de texto" o:spid="_x0000_s1028" type="#_x0000_t202" style="position:absolute;margin-left:105.4pt;margin-top:-4.3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" filled="f" stroked="f" strokeweight=".5pt">
                <v:fill o:detectmouseclick="t"/>
                <v:textbox style="mso-fit-shape-to-text:t">
                  <w:txbxContent>
                    <w:p w:rsidR="00F71313" w:rsidRPr="00F71313" w:rsidRDefault="00F71313" w:rsidP="00BF62D6">
                      <w:pPr>
                        <w:shd w:val="clear" w:color="auto" w:fill="FFFFFF"/>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lang w:eastAsia="es-CL"/>
                        </w:rPr>
                        <w:t>8°</w:t>
                      </w:r>
                      <w:r w:rsidRPr="00F71313">
                        <w:rPr>
                          <w:rFonts w:ascii="Times New Roman" w:eastAsia="Times New Roman" w:hAnsi="Times New Roman" w:cs="Times New Roman"/>
                          <w:szCs w:val="24"/>
                          <w:lang w:eastAsia="es-CL"/>
                        </w:rPr>
                        <w:t xml:space="preserve"> básico</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2D05D633" wp14:editId="53F7407D">
                <wp:simplePos x="0" y="0"/>
                <wp:positionH relativeFrom="column">
                  <wp:posOffset>4410710</wp:posOffset>
                </wp:positionH>
                <wp:positionV relativeFrom="paragraph">
                  <wp:posOffset>-33020</wp:posOffset>
                </wp:positionV>
                <wp:extent cx="1828800" cy="1828800"/>
                <wp:effectExtent l="0" t="0" r="0" b="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1313" w:rsidRPr="00F71313" w:rsidRDefault="00F71313" w:rsidP="00F71313">
                            <w:pPr>
                              <w:shd w:val="clear" w:color="auto" w:fill="FFFFFF"/>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lang w:eastAsia="es-CL"/>
                              </w:rPr>
                              <w:t>2° medio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8 Cuadro de texto" o:spid="_x0000_s1029" type="#_x0000_t202" style="position:absolute;margin-left:347.3pt;margin-top:-2.6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" filled="f" stroked="f" strokeweight=".5pt">
                <v:fill o:detectmouseclick="t"/>
                <v:textbox style="mso-fit-shape-to-text:t">
                  <w:txbxContent>
                    <w:p w:rsidR="00F71313" w:rsidRPr="00F71313" w:rsidRDefault="00F71313" w:rsidP="00F71313">
                      <w:pPr>
                        <w:shd w:val="clear" w:color="auto" w:fill="FFFFFF"/>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lang w:eastAsia="es-CL"/>
                        </w:rPr>
                        <w:t>2° medio</w:t>
                      </w:r>
                    </w:p>
                  </w:txbxContent>
                </v:textbox>
                <w10:wrap type="square"/>
              </v:shape>
            </w:pict>
          </mc:Fallback>
        </mc:AlternateContent>
      </w:r>
    </w:p>
    <w:p w:rsidR="004D5C17" w:rsidRDefault="00F04548" w:rsidP="00927A11">
      <w:pPr>
        <w:shd w:val="clear" w:color="auto" w:fill="FFFFFF"/>
        <w:spacing w:after="0" w:line="240" w:lineRule="auto"/>
        <w:rPr>
          <w:rFonts w:eastAsia="Times New Roman" w:cstheme="minorHAnsi"/>
          <w:sz w:val="24"/>
          <w:szCs w:val="24"/>
          <w:lang w:eastAsia="es-CL"/>
        </w:rPr>
      </w:pPr>
      <w:r>
        <w:rPr>
          <w:rFonts w:eastAsia="Times New Roman" w:cstheme="minorHAnsi"/>
          <w:noProof/>
          <w:sz w:val="24"/>
          <w:szCs w:val="24"/>
          <w:lang w:eastAsia="es-CL"/>
        </w:rPr>
        <mc:AlternateContent>
          <mc:Choice Requires="wpg">
            <w:drawing>
              <wp:anchor distT="0" distB="0" distL="114300" distR="114300" simplePos="0" relativeHeight="251677696" behindDoc="0" locked="0" layoutInCell="1" allowOverlap="1" wp14:anchorId="068F73E1" wp14:editId="485D367C">
                <wp:simplePos x="0" y="0"/>
                <wp:positionH relativeFrom="column">
                  <wp:posOffset>3703320</wp:posOffset>
                </wp:positionH>
                <wp:positionV relativeFrom="paragraph">
                  <wp:posOffset>154940</wp:posOffset>
                </wp:positionV>
                <wp:extent cx="2066925" cy="2289810"/>
                <wp:effectExtent l="0" t="0" r="9525" b="0"/>
                <wp:wrapTight wrapText="bothSides">
                  <wp:wrapPolygon edited="0">
                    <wp:start x="0" y="0"/>
                    <wp:lineTo x="0" y="21384"/>
                    <wp:lineTo x="21500" y="21384"/>
                    <wp:lineTo x="21500" y="0"/>
                    <wp:lineTo x="0" y="0"/>
                  </wp:wrapPolygon>
                </wp:wrapTight>
                <wp:docPr id="26" name="26 Grupo"/>
                <wp:cNvGraphicFramePr/>
                <a:graphic xmlns:a="http://schemas.openxmlformats.org/drawingml/2006/main">
                  <a:graphicData uri="http://schemas.microsoft.com/office/word/2010/wordprocessingGroup">
                    <wpg:wgp>
                      <wpg:cNvGrpSpPr/>
                      <wpg:grpSpPr>
                        <a:xfrm>
                          <a:off x="0" y="0"/>
                          <a:ext cx="2066925" cy="2289810"/>
                          <a:chOff x="0" y="0"/>
                          <a:chExt cx="2067339" cy="2289975"/>
                        </a:xfrm>
                      </wpg:grpSpPr>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l="14411" t="-1" r="64460" b="43168"/>
                          <a:stretch/>
                        </pic:blipFill>
                        <pic:spPr bwMode="auto">
                          <a:xfrm>
                            <a:off x="0" y="0"/>
                            <a:ext cx="1065475" cy="2289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rotWithShape="1">
                          <a:blip r:embed="rId18">
                            <a:extLst>
                              <a:ext uri="{28A0092B-C50C-407E-A947-70E740481C1C}">
                                <a14:useLocalDpi xmlns:a14="http://schemas.microsoft.com/office/drawing/2010/main" val="0"/>
                              </a:ext>
                            </a:extLst>
                          </a:blip>
                          <a:srcRect l="55067" t="-1" r="28322" b="43168"/>
                          <a:stretch/>
                        </pic:blipFill>
                        <pic:spPr bwMode="auto">
                          <a:xfrm>
                            <a:off x="1240404" y="7951"/>
                            <a:ext cx="826935" cy="228202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26 Grupo" o:spid="_x0000_s1026" style="position:absolute;margin-left:291.6pt;margin-top:12.2pt;width:162.75pt;height:180.3pt;z-index:251677696" coordsize="20673,2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">
                <v:shape id="Imagen 23" o:spid="_x0000_s1027" type="#_x0000_t75" style="position:absolute;width:10654;height:2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zQTBAAAA2wAAAA8AAABkcnMvZG93bnJldi54bWxEj0GLwjAUhO/C/ofwFryIpirIUo3irgh7&#10;EtSFXh/Nsyk2LyWJtv77jSB4HGbmG2a16W0j7uRD7VjBdJKBIC6drrlS8Hfej79AhIissXFMCh4U&#10;YLP+GKww167jI91PsRIJwiFHBSbGNpcylIYsholriZN3cd5iTNJXUnvsEtw2cpZlC2mx5rRgsKUf&#10;Q+X1dLMKRuWcr0UofGf37mB2/rttpr1Sw89+uwQRqY/v8Kv9qxXM5vD8kn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zzQTBAAAA2wAAAA8AAAAAAAAAAAAAAAAAnwIA&#10;AGRycy9kb3ducmV2LnhtbFBLBQYAAAAABAAEAPcAAACNAwAAAAA=&#10;">
                  <v:imagedata r:id="rId19" o:title="" croptop="-1f" cropbottom="28291f" cropleft="9444f" cropright="42245f"/>
                  <v:path arrowok="t"/>
                </v:shape>
                <v:shape id="Imagen 25" o:spid="_x0000_s1028" type="#_x0000_t75" style="position:absolute;left:12404;top:79;width:8269;height:2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lKvDAAAA2wAAAA8AAABkcnMvZG93bnJldi54bWxEj0+LwjAUxO+C3yE8YW+arqBoNcqyIHhZ&#10;/9SFvT6aZ1NtXrpN1PrtjSB4HGbmN8x82dpKXKnxpWMFn4MEBHHudMmFgt/Dqj8B4QOyxsoxKbiT&#10;h+Wi25ljqt2N93TNQiEihH2KCkwIdSqlzw1Z9ANXE0fv6BqLIcqmkLrBW4TbSg6TZCwtlhwXDNb0&#10;bSg/Zxer4GSm4+K/Xm3/2s2PHu2S7CA3mVIfvfZrBiJQG97hV3utFQx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6Uq8MAAADbAAAADwAAAAAAAAAAAAAAAACf&#10;AgAAZHJzL2Rvd25yZXYueG1sUEsFBgAAAAAEAAQA9wAAAI8DAAAAAA==&#10;">
                  <v:imagedata r:id="rId19" o:title="" croptop="-1f" cropbottom="28291f" cropleft="36089f" cropright="18561f"/>
                  <v:path arrowok="t"/>
                </v:shape>
                <w10:wrap type="tight"/>
              </v:group>
            </w:pict>
          </mc:Fallback>
        </mc:AlternateContent>
      </w:r>
      <w:r>
        <w:rPr>
          <w:rFonts w:eastAsia="Times New Roman" w:cstheme="minorHAnsi"/>
          <w:noProof/>
          <w:sz w:val="24"/>
          <w:szCs w:val="24"/>
          <w:lang w:eastAsia="es-CL"/>
        </w:rPr>
        <mc:AlternateContent>
          <mc:Choice Requires="wpg">
            <w:drawing>
              <wp:anchor distT="0" distB="0" distL="114300" distR="114300" simplePos="0" relativeHeight="251669504" behindDoc="0" locked="0" layoutInCell="1" allowOverlap="1" wp14:anchorId="7DBC54E9" wp14:editId="3D126A94">
                <wp:simplePos x="0" y="0"/>
                <wp:positionH relativeFrom="column">
                  <wp:posOffset>548005</wp:posOffset>
                </wp:positionH>
                <wp:positionV relativeFrom="paragraph">
                  <wp:posOffset>218440</wp:posOffset>
                </wp:positionV>
                <wp:extent cx="2496185" cy="2059305"/>
                <wp:effectExtent l="0" t="0" r="0" b="0"/>
                <wp:wrapTight wrapText="bothSides">
                  <wp:wrapPolygon edited="0">
                    <wp:start x="0" y="0"/>
                    <wp:lineTo x="0" y="21380"/>
                    <wp:lineTo x="21430" y="21380"/>
                    <wp:lineTo x="21430" y="0"/>
                    <wp:lineTo x="0" y="0"/>
                  </wp:wrapPolygon>
                </wp:wrapTight>
                <wp:docPr id="24" name="24 Grupo"/>
                <wp:cNvGraphicFramePr/>
                <a:graphic xmlns:a="http://schemas.openxmlformats.org/drawingml/2006/main">
                  <a:graphicData uri="http://schemas.microsoft.com/office/word/2010/wordprocessingGroup">
                    <wpg:wgp>
                      <wpg:cNvGrpSpPr/>
                      <wpg:grpSpPr>
                        <a:xfrm>
                          <a:off x="0" y="0"/>
                          <a:ext cx="2496185" cy="2059305"/>
                          <a:chOff x="0" y="0"/>
                          <a:chExt cx="2496709" cy="2059388"/>
                        </a:xfrm>
                      </wpg:grpSpPr>
                      <pic:pic xmlns:pic="http://schemas.openxmlformats.org/drawingml/2006/picture">
                        <pic:nvPicPr>
                          <pic:cNvPr id="8" name="Imagen 8"/>
                          <pic:cNvPicPr>
                            <a:picLocks noChangeAspect="1"/>
                          </pic:cNvPicPr>
                        </pic:nvPicPr>
                        <pic:blipFill rotWithShape="1">
                          <a:blip r:embed="rId20">
                            <a:extLst>
                              <a:ext uri="{28A0092B-C50C-407E-A947-70E740481C1C}">
                                <a14:useLocalDpi xmlns:a14="http://schemas.microsoft.com/office/drawing/2010/main" val="0"/>
                              </a:ext>
                            </a:extLst>
                          </a:blip>
                          <a:srcRect l="45402" b="5660"/>
                          <a:stretch/>
                        </pic:blipFill>
                        <pic:spPr bwMode="auto">
                          <a:xfrm>
                            <a:off x="0" y="0"/>
                            <a:ext cx="699714" cy="20514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21">
                            <a:extLst>
                              <a:ext uri="{28A0092B-C50C-407E-A947-70E740481C1C}">
                                <a14:useLocalDpi xmlns:a14="http://schemas.microsoft.com/office/drawing/2010/main" val="0"/>
                              </a:ext>
                            </a:extLst>
                          </a:blip>
                          <a:srcRect l="46497" b="5529"/>
                          <a:stretch/>
                        </pic:blipFill>
                        <pic:spPr bwMode="auto">
                          <a:xfrm>
                            <a:off x="866692" y="0"/>
                            <a:ext cx="723569" cy="20593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22">
                            <a:extLst>
                              <a:ext uri="{28A0092B-C50C-407E-A947-70E740481C1C}">
                                <a14:useLocalDpi xmlns:a14="http://schemas.microsoft.com/office/drawing/2010/main" val="0"/>
                              </a:ext>
                            </a:extLst>
                          </a:blip>
                          <a:srcRect l="50539" r="5374" b="5534"/>
                          <a:stretch/>
                        </pic:blipFill>
                        <pic:spPr bwMode="auto">
                          <a:xfrm>
                            <a:off x="1789043" y="7951"/>
                            <a:ext cx="707666" cy="205143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24 Grupo" o:spid="_x0000_s1026" style="position:absolute;margin-left:43.15pt;margin-top:17.2pt;width:196.55pt;height:162.15pt;z-index:251669504" coordsize="24967,20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">
                <v:shape id="Imagen 8" o:spid="_x0000_s1027" type="#_x0000_t75" style="position:absolute;width:6997;height:2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N6jCAAAA2gAAAA8AAABkcnMvZG93bnJldi54bWxET8tqwkAU3Qv9h+EW3EidmEXR1FFsIWix&#10;CD7o+pK5TUIzd9KZMYl/7ywKLg/nvVwPphEdOV9bVjCbJiCIC6trLhVczvnLHIQPyBoby6TgRh7W&#10;q6fREjNtez5SdwqliCHsM1RQhdBmUvqiIoN+alviyP1YZzBE6EqpHfYx3DQyTZJXabDm2FBhSx8V&#10;Fb+nq1Hw99kefH6bfOmL+07Ps/fFdrPXSo2fh80biEBDeIj/3TutIG6NV+IN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2zeowgAAANoAAAAPAAAAAAAAAAAAAAAAAJ8C&#10;AABkcnMvZG93bnJldi54bWxQSwUGAAAAAAQABAD3AAAAjgMAAAAA&#10;">
                  <v:imagedata r:id="rId23" o:title="" cropbottom="3709f" cropleft="29755f"/>
                  <v:path arrowok="t"/>
                </v:shape>
                <v:shape id="Imagen 9" o:spid="_x0000_s1028" type="#_x0000_t75" style="position:absolute;left:8666;width:7236;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wN/BAAAA2gAAAA8AAABkcnMvZG93bnJldi54bWxEj0GLwjAUhO+C/yE8wZumilStRtEVcU+L&#10;Vr0/mmdbbF5Kk9X6783CgsdhZr5hluvWVOJBjSstKxgNIxDEmdUl5wou5/1gBsJ5ZI2VZVLwIgfr&#10;VbezxETbJ5/okfpcBAi7BBUU3teJlC4ryKAb2po4eDfbGPRBNrnUDT4D3FRyHEWxNFhyWCiwpq+C&#10;snv6axTE1/nmtT1Uu8m0HU3iXXr/OeYXpfq9drMA4an1n/B/+1srmMPflX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7wN/BAAAA2gAAAA8AAAAAAAAAAAAAAAAAnwIA&#10;AGRycy9kb3ducmV2LnhtbFBLBQYAAAAABAAEAPcAAACNAwAAAAA=&#10;">
                  <v:imagedata r:id="rId24" o:title="" cropbottom="3623f" cropleft="30472f"/>
                  <v:path arrowok="t"/>
                </v:shape>
                <v:shape id="Imagen 10" o:spid="_x0000_s1029" type="#_x0000_t75" style="position:absolute;left:17890;top:79;width:7077;height:2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xKzFAAAA2wAAAA8AAABkcnMvZG93bnJldi54bWxEj0trwzAQhO+B/Aexhd4SOT6U4kQOJSWl&#10;0OaQB4TcFmv9oNbKldTE/ffdQyG3XWZ25tvVenS9ulKInWcDi3kGirjytuPGwOm4nT2DignZYu+Z&#10;DPxShHU5naywsP7Ge7oeUqMkhGOBBtqUhkLrWLXkMM79QCxa7YPDJGtotA14k3DX6zzLnrTDjqWh&#10;xYE2LVVfhx9nAD8zfbq8fh+HfrE7b+qP/C3scmMeH8aXJahEY7qb/6/freALvfwiA+j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sSsxQAAANsAAAAPAAAAAAAAAAAAAAAA&#10;AJ8CAABkcnMvZG93bnJldi54bWxQSwUGAAAAAAQABAD3AAAAkQMAAAAA&#10;">
                  <v:imagedata r:id="rId25" o:title="" cropbottom="3627f" cropleft="33121f" cropright="3522f"/>
                  <v:path arrowok="t"/>
                </v:shape>
                <w10:wrap type="tight"/>
              </v:group>
            </w:pict>
          </mc:Fallback>
        </mc:AlternateContent>
      </w:r>
    </w:p>
    <w:p w:rsidR="00B71F54" w:rsidRDefault="00B71F54" w:rsidP="00927A11">
      <w:pPr>
        <w:shd w:val="clear" w:color="auto" w:fill="FFFFFF"/>
        <w:spacing w:after="0" w:line="240" w:lineRule="auto"/>
        <w:rPr>
          <w:rFonts w:eastAsia="Times New Roman" w:cstheme="minorHAnsi"/>
          <w:sz w:val="24"/>
          <w:szCs w:val="24"/>
          <w:lang w:eastAsia="es-CL"/>
        </w:rPr>
      </w:pPr>
    </w:p>
    <w:p w:rsidR="00B71F54" w:rsidRDefault="00B71F54" w:rsidP="00470F03">
      <w:pPr>
        <w:pStyle w:val="Default"/>
      </w:pPr>
      <w:r w:rsidRPr="00B71F54">
        <w:t xml:space="preserve"> </w:t>
      </w:r>
      <w:r>
        <w:tab/>
      </w:r>
      <w:r>
        <w:tab/>
      </w:r>
      <w:r w:rsidRPr="00B71F54">
        <w:t xml:space="preserve"> </w:t>
      </w:r>
      <w:r>
        <w:tab/>
      </w:r>
      <w:r>
        <w:tab/>
      </w:r>
    </w:p>
    <w:p w:rsidR="00B71F54" w:rsidRDefault="00B71F54" w:rsidP="00470F03">
      <w:pPr>
        <w:pStyle w:val="Default"/>
      </w:pPr>
    </w:p>
    <w:p w:rsidR="004D5C17" w:rsidRDefault="004D5C17" w:rsidP="00470F03">
      <w:pPr>
        <w:pStyle w:val="Default"/>
      </w:pPr>
    </w:p>
    <w:p w:rsidR="004D5C17" w:rsidRDefault="004D5C17" w:rsidP="00470F03">
      <w:pPr>
        <w:pStyle w:val="Default"/>
      </w:pPr>
    </w:p>
    <w:p w:rsidR="004D5C17" w:rsidRDefault="004D5C17" w:rsidP="00470F03">
      <w:pPr>
        <w:pStyle w:val="Default"/>
      </w:pPr>
    </w:p>
    <w:p w:rsidR="004D5C17" w:rsidRDefault="004D5C17" w:rsidP="00470F03">
      <w:pPr>
        <w:pStyle w:val="Default"/>
      </w:pPr>
    </w:p>
    <w:p w:rsidR="004D5C17" w:rsidRDefault="004D5C17" w:rsidP="00470F03">
      <w:pPr>
        <w:pStyle w:val="Default"/>
      </w:pPr>
    </w:p>
    <w:p w:rsidR="004D5C17" w:rsidRDefault="004D5C17" w:rsidP="00470F03">
      <w:pPr>
        <w:pStyle w:val="Default"/>
      </w:pPr>
    </w:p>
    <w:p w:rsidR="0062687B" w:rsidRDefault="0062687B" w:rsidP="00470F03">
      <w:pPr>
        <w:pStyle w:val="Default"/>
      </w:pPr>
    </w:p>
    <w:p w:rsidR="0062687B" w:rsidRDefault="00AF1A2E" w:rsidP="00470F03">
      <w:pPr>
        <w:pStyle w:val="Default"/>
      </w:pPr>
      <w:r>
        <w:rPr>
          <w:noProof/>
          <w:lang w:eastAsia="es-CL"/>
        </w:rPr>
        <mc:AlternateContent>
          <mc:Choice Requires="wps">
            <w:drawing>
              <wp:anchor distT="0" distB="0" distL="114300" distR="114300" simplePos="0" relativeHeight="251683840" behindDoc="0" locked="0" layoutInCell="1" allowOverlap="1" wp14:anchorId="78639828" wp14:editId="1FD1268D">
                <wp:simplePos x="0" y="0"/>
                <wp:positionH relativeFrom="column">
                  <wp:posOffset>542925</wp:posOffset>
                </wp:positionH>
                <wp:positionV relativeFrom="paragraph">
                  <wp:posOffset>27305</wp:posOffset>
                </wp:positionV>
                <wp:extent cx="676275" cy="361950"/>
                <wp:effectExtent l="0" t="0" r="9525" b="0"/>
                <wp:wrapNone/>
                <wp:docPr id="29" name="29 Cuadro de texto"/>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548" w:rsidRPr="00AF1A2E" w:rsidRDefault="00F04548" w:rsidP="00F04548">
                            <w:pPr>
                              <w:jc w:val="center"/>
                              <w:rPr>
                                <w:rFonts w:ascii="Times New Roman" w:hAnsi="Times New Roman" w:cs="Times New Roman"/>
                                <w:sz w:val="14"/>
                              </w:rPr>
                            </w:pPr>
                            <w:r w:rsidRPr="00AF1A2E">
                              <w:rPr>
                                <w:rFonts w:ascii="Times New Roman" w:hAnsi="Times New Roman" w:cs="Times New Roman"/>
                                <w:sz w:val="14"/>
                              </w:rPr>
                              <w:t>Comprensión de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0" type="#_x0000_t202" style="position:absolute;margin-left:42.75pt;margin-top:2.15pt;width:53.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" fillcolor="white [3201]" stroked="f" strokeweight=".5pt">
                <v:textbox>
                  <w:txbxContent>
                    <w:p w:rsidR="00F04548" w:rsidRPr="00AF1A2E" w:rsidRDefault="00F04548" w:rsidP="00F04548">
                      <w:pPr>
                        <w:jc w:val="center"/>
                        <w:rPr>
                          <w:rFonts w:ascii="Times New Roman" w:hAnsi="Times New Roman" w:cs="Times New Roman"/>
                          <w:sz w:val="14"/>
                        </w:rPr>
                      </w:pPr>
                      <w:r w:rsidRPr="00AF1A2E">
                        <w:rPr>
                          <w:rFonts w:ascii="Times New Roman" w:hAnsi="Times New Roman" w:cs="Times New Roman"/>
                          <w:sz w:val="14"/>
                        </w:rPr>
                        <w:t>Comprensión de lectura</w:t>
                      </w:r>
                    </w:p>
                  </w:txbxContent>
                </v:textbox>
              </v:shape>
            </w:pict>
          </mc:Fallback>
        </mc:AlternateContent>
      </w:r>
      <w:r w:rsidR="00CF64E0">
        <w:rPr>
          <w:noProof/>
          <w:lang w:eastAsia="es-CL"/>
        </w:rPr>
        <mc:AlternateContent>
          <mc:Choice Requires="wps">
            <w:drawing>
              <wp:anchor distT="0" distB="0" distL="114300" distR="114300" simplePos="0" relativeHeight="251685888" behindDoc="0" locked="0" layoutInCell="1" allowOverlap="1" wp14:anchorId="5FFDB22B" wp14:editId="22A901C0">
                <wp:simplePos x="0" y="0"/>
                <wp:positionH relativeFrom="column">
                  <wp:posOffset>1343025</wp:posOffset>
                </wp:positionH>
                <wp:positionV relativeFrom="paragraph">
                  <wp:posOffset>36830</wp:posOffset>
                </wp:positionV>
                <wp:extent cx="806450" cy="276225"/>
                <wp:effectExtent l="0" t="0" r="0" b="9525"/>
                <wp:wrapNone/>
                <wp:docPr id="30" name="30 Cuadro de texto"/>
                <wp:cNvGraphicFramePr/>
                <a:graphic xmlns:a="http://schemas.openxmlformats.org/drawingml/2006/main">
                  <a:graphicData uri="http://schemas.microsoft.com/office/word/2010/wordprocessingShape">
                    <wps:wsp>
                      <wps:cNvSpPr txBox="1"/>
                      <wps:spPr>
                        <a:xfrm>
                          <a:off x="0" y="0"/>
                          <a:ext cx="8064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548" w:rsidRPr="00CF64E0" w:rsidRDefault="00F04548" w:rsidP="00F04548">
                            <w:pPr>
                              <w:jc w:val="center"/>
                              <w:rPr>
                                <w:rFonts w:ascii="Times New Roman" w:hAnsi="Times New Roman" w:cs="Times New Roman"/>
                                <w:sz w:val="14"/>
                              </w:rPr>
                            </w:pPr>
                            <w:r w:rsidRPr="00CF64E0">
                              <w:rPr>
                                <w:rFonts w:ascii="Times New Roman" w:hAnsi="Times New Roman" w:cs="Times New Roman"/>
                                <w:sz w:val="14"/>
                              </w:rPr>
                              <w:t>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1" type="#_x0000_t202" style="position:absolute;margin-left:105.75pt;margin-top:2.9pt;width:63.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" fillcolor="white [3201]" stroked="f" strokeweight=".5pt">
                <v:textbox>
                  <w:txbxContent>
                    <w:p w:rsidR="00F04548" w:rsidRPr="00CF64E0" w:rsidRDefault="00F04548" w:rsidP="00F04548">
                      <w:pPr>
                        <w:jc w:val="center"/>
                        <w:rPr>
                          <w:rFonts w:ascii="Times New Roman" w:hAnsi="Times New Roman" w:cs="Times New Roman"/>
                          <w:sz w:val="14"/>
                        </w:rPr>
                      </w:pPr>
                      <w:r w:rsidRPr="00CF64E0">
                        <w:rPr>
                          <w:rFonts w:ascii="Times New Roman" w:hAnsi="Times New Roman" w:cs="Times New Roman"/>
                          <w:sz w:val="14"/>
                        </w:rPr>
                        <w:t>Matemática</w:t>
                      </w:r>
                    </w:p>
                  </w:txbxContent>
                </v:textbox>
              </v:shape>
            </w:pict>
          </mc:Fallback>
        </mc:AlternateContent>
      </w:r>
      <w:r w:rsidR="00CF64E0">
        <w:rPr>
          <w:noProof/>
          <w:lang w:eastAsia="es-CL"/>
        </w:rPr>
        <mc:AlternateContent>
          <mc:Choice Requires="wps">
            <w:drawing>
              <wp:anchor distT="0" distB="0" distL="114300" distR="114300" simplePos="0" relativeHeight="251674624" behindDoc="0" locked="0" layoutInCell="1" allowOverlap="1" wp14:anchorId="48B4EC54" wp14:editId="5FDB3A97">
                <wp:simplePos x="0" y="0"/>
                <wp:positionH relativeFrom="column">
                  <wp:posOffset>2133600</wp:posOffset>
                </wp:positionH>
                <wp:positionV relativeFrom="paragraph">
                  <wp:posOffset>55880</wp:posOffset>
                </wp:positionV>
                <wp:extent cx="1073150" cy="333375"/>
                <wp:effectExtent l="0" t="0" r="0" b="9525"/>
                <wp:wrapNone/>
                <wp:docPr id="22" name="22 Cuadro de texto"/>
                <wp:cNvGraphicFramePr/>
                <a:graphic xmlns:a="http://schemas.openxmlformats.org/drawingml/2006/main">
                  <a:graphicData uri="http://schemas.microsoft.com/office/word/2010/wordprocessingShape">
                    <wps:wsp>
                      <wps:cNvSpPr txBox="1"/>
                      <wps:spPr>
                        <a:xfrm>
                          <a:off x="0" y="0"/>
                          <a:ext cx="10731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E43" w:rsidRPr="00CF64E0" w:rsidRDefault="00436E43" w:rsidP="00436E43">
                            <w:pPr>
                              <w:jc w:val="center"/>
                              <w:rPr>
                                <w:rFonts w:ascii="Times New Roman" w:hAnsi="Times New Roman" w:cs="Times New Roman"/>
                                <w:sz w:val="14"/>
                              </w:rPr>
                            </w:pPr>
                            <w:proofErr w:type="spellStart"/>
                            <w:r w:rsidRPr="00CF64E0">
                              <w:rPr>
                                <w:rFonts w:ascii="Times New Roman" w:hAnsi="Times New Roman" w:cs="Times New Roman"/>
                                <w:sz w:val="14"/>
                              </w:rPr>
                              <w:t>Hia</w:t>
                            </w:r>
                            <w:proofErr w:type="spellEnd"/>
                            <w:r w:rsidRPr="00CF64E0">
                              <w:rPr>
                                <w:rFonts w:ascii="Times New Roman" w:hAnsi="Times New Roman" w:cs="Times New Roman"/>
                                <w:sz w:val="14"/>
                              </w:rPr>
                              <w:t xml:space="preserve">., Geo. </w:t>
                            </w:r>
                            <w:proofErr w:type="gramStart"/>
                            <w:r w:rsidR="00AB6CEC" w:rsidRPr="00CF64E0">
                              <w:rPr>
                                <w:rFonts w:ascii="Times New Roman" w:hAnsi="Times New Roman" w:cs="Times New Roman"/>
                                <w:sz w:val="14"/>
                              </w:rPr>
                              <w:t>y</w:t>
                            </w:r>
                            <w:proofErr w:type="gramEnd"/>
                            <w:r w:rsidRPr="00CF64E0">
                              <w:rPr>
                                <w:rFonts w:ascii="Times New Roman" w:hAnsi="Times New Roman" w:cs="Times New Roman"/>
                                <w:sz w:val="14"/>
                              </w:rPr>
                              <w:t xml:space="preserve"> Cs.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margin-left:168pt;margin-top:4.4pt;width:84.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" fillcolor="white [3201]" stroked="f" strokeweight=".5pt">
                <v:textbox>
                  <w:txbxContent>
                    <w:p w:rsidR="00436E43" w:rsidRPr="00CF64E0" w:rsidRDefault="00436E43" w:rsidP="00436E43">
                      <w:pPr>
                        <w:jc w:val="center"/>
                        <w:rPr>
                          <w:rFonts w:ascii="Times New Roman" w:hAnsi="Times New Roman" w:cs="Times New Roman"/>
                          <w:sz w:val="14"/>
                        </w:rPr>
                      </w:pPr>
                      <w:proofErr w:type="spellStart"/>
                      <w:r w:rsidRPr="00CF64E0">
                        <w:rPr>
                          <w:rFonts w:ascii="Times New Roman" w:hAnsi="Times New Roman" w:cs="Times New Roman"/>
                          <w:sz w:val="14"/>
                        </w:rPr>
                        <w:t>Hia</w:t>
                      </w:r>
                      <w:proofErr w:type="spellEnd"/>
                      <w:r w:rsidRPr="00CF64E0">
                        <w:rPr>
                          <w:rFonts w:ascii="Times New Roman" w:hAnsi="Times New Roman" w:cs="Times New Roman"/>
                          <w:sz w:val="14"/>
                        </w:rPr>
                        <w:t xml:space="preserve">., Geo. </w:t>
                      </w:r>
                      <w:proofErr w:type="gramStart"/>
                      <w:r w:rsidR="00AB6CEC" w:rsidRPr="00CF64E0">
                        <w:rPr>
                          <w:rFonts w:ascii="Times New Roman" w:hAnsi="Times New Roman" w:cs="Times New Roman"/>
                          <w:sz w:val="14"/>
                        </w:rPr>
                        <w:t>y</w:t>
                      </w:r>
                      <w:proofErr w:type="gramEnd"/>
                      <w:r w:rsidRPr="00CF64E0">
                        <w:rPr>
                          <w:rFonts w:ascii="Times New Roman" w:hAnsi="Times New Roman" w:cs="Times New Roman"/>
                          <w:sz w:val="14"/>
                        </w:rPr>
                        <w:t xml:space="preserve"> Cs. Sociales</w:t>
                      </w:r>
                    </w:p>
                  </w:txbxContent>
                </v:textbox>
              </v:shape>
            </w:pict>
          </mc:Fallback>
        </mc:AlternateContent>
      </w:r>
    </w:p>
    <w:p w:rsidR="0062687B" w:rsidRDefault="00F71313" w:rsidP="00470F03">
      <w:pPr>
        <w:pStyle w:val="Default"/>
      </w:pPr>
      <w:r>
        <w:rPr>
          <w:noProof/>
          <w:lang w:eastAsia="es-CL"/>
        </w:rPr>
        <mc:AlternateContent>
          <mc:Choice Requires="wps">
            <w:drawing>
              <wp:anchor distT="0" distB="0" distL="114300" distR="114300" simplePos="0" relativeHeight="251672576" behindDoc="0" locked="0" layoutInCell="1" allowOverlap="1" wp14:anchorId="1D3E63A4" wp14:editId="7D815BCC">
                <wp:simplePos x="0" y="0"/>
                <wp:positionH relativeFrom="column">
                  <wp:posOffset>-1835454</wp:posOffset>
                </wp:positionH>
                <wp:positionV relativeFrom="paragraph">
                  <wp:posOffset>71120</wp:posOffset>
                </wp:positionV>
                <wp:extent cx="842645" cy="28575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84264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E43" w:rsidRPr="008D3D1A" w:rsidRDefault="00436E43" w:rsidP="00436E43">
                            <w:pPr>
                              <w:jc w:val="center"/>
                              <w:rPr>
                                <w:rFonts w:ascii="Times New Roman" w:hAnsi="Times New Roman" w:cs="Times New Roman"/>
                                <w:sz w:val="20"/>
                              </w:rPr>
                            </w:pPr>
                            <w:r w:rsidRPr="008D3D1A">
                              <w:rPr>
                                <w:rFonts w:ascii="Times New Roman" w:hAnsi="Times New Roman" w:cs="Times New Roman"/>
                                <w:sz w:val="20"/>
                              </w:rPr>
                              <w:t>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1 Cuadro de texto" o:spid="_x0000_s1033" type="#_x0000_t202" style="position:absolute;margin-left:-144.5pt;margin-top:5.6pt;width:66.3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" fillcolor="white [3201]" stroked="f" strokeweight=".5pt">
                <v:textbox>
                  <w:txbxContent>
                    <w:p w:rsidR="00436E43" w:rsidRPr="008D3D1A" w:rsidRDefault="00436E43" w:rsidP="00436E43">
                      <w:pPr>
                        <w:jc w:val="center"/>
                        <w:rPr>
                          <w:rFonts w:ascii="Times New Roman" w:hAnsi="Times New Roman" w:cs="Times New Roman"/>
                          <w:sz w:val="20"/>
                        </w:rPr>
                      </w:pPr>
                      <w:r w:rsidRPr="008D3D1A">
                        <w:rPr>
                          <w:rFonts w:ascii="Times New Roman" w:hAnsi="Times New Roman" w:cs="Times New Roman"/>
                          <w:sz w:val="20"/>
                        </w:rPr>
                        <w:t>Matemática</w:t>
                      </w:r>
                    </w:p>
                  </w:txbxContent>
                </v:textbox>
              </v:shape>
            </w:pict>
          </mc:Fallback>
        </mc:AlternateContent>
      </w:r>
      <w:r w:rsidR="008D3D1A">
        <w:rPr>
          <w:noProof/>
          <w:lang w:eastAsia="es-CL"/>
        </w:rPr>
        <mc:AlternateContent>
          <mc:Choice Requires="wps">
            <w:drawing>
              <wp:anchor distT="0" distB="0" distL="114300" distR="114300" simplePos="0" relativeHeight="251670528" behindDoc="0" locked="0" layoutInCell="1" allowOverlap="1" wp14:anchorId="66AB9D6A" wp14:editId="60C2D288">
                <wp:simplePos x="0" y="0"/>
                <wp:positionH relativeFrom="column">
                  <wp:posOffset>-2632710</wp:posOffset>
                </wp:positionH>
                <wp:positionV relativeFrom="paragraph">
                  <wp:posOffset>65736</wp:posOffset>
                </wp:positionV>
                <wp:extent cx="786765" cy="285750"/>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7867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E43" w:rsidRPr="008D3D1A" w:rsidRDefault="00436E43" w:rsidP="00436E43">
                            <w:pPr>
                              <w:jc w:val="center"/>
                              <w:rPr>
                                <w:rFonts w:ascii="Times New Roman" w:hAnsi="Times New Roman" w:cs="Times New Roman"/>
                                <w:sz w:val="20"/>
                              </w:rPr>
                            </w:pPr>
                            <w:r w:rsidRPr="008D3D1A">
                              <w:rPr>
                                <w:rFonts w:ascii="Times New Roman" w:hAnsi="Times New Roman" w:cs="Times New Roman"/>
                                <w:sz w:val="20"/>
                              </w:rPr>
                              <w:t>Lenguaje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34" type="#_x0000_t202" style="position:absolute;margin-left:-207.3pt;margin-top:5.2pt;width:61.95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" fillcolor="white [3201]" stroked="f" strokeweight=".5pt">
                <v:textbox>
                  <w:txbxContent>
                    <w:p w:rsidR="00436E43" w:rsidRPr="008D3D1A" w:rsidRDefault="00436E43" w:rsidP="00436E43">
                      <w:pPr>
                        <w:jc w:val="center"/>
                        <w:rPr>
                          <w:rFonts w:ascii="Times New Roman" w:hAnsi="Times New Roman" w:cs="Times New Roman"/>
                          <w:sz w:val="20"/>
                        </w:rPr>
                      </w:pPr>
                      <w:r w:rsidRPr="008D3D1A">
                        <w:rPr>
                          <w:rFonts w:ascii="Times New Roman" w:hAnsi="Times New Roman" w:cs="Times New Roman"/>
                          <w:sz w:val="20"/>
                        </w:rPr>
                        <w:t>Lenguaje</w:t>
                      </w:r>
                    </w:p>
                  </w:txbxContent>
                </v:textbox>
              </v:shape>
            </w:pict>
          </mc:Fallback>
        </mc:AlternateContent>
      </w:r>
    </w:p>
    <w:p w:rsidR="0062687B" w:rsidRDefault="0062687B" w:rsidP="00470F03">
      <w:pPr>
        <w:pStyle w:val="Default"/>
      </w:pPr>
    </w:p>
    <w:p w:rsidR="0062687B" w:rsidRDefault="0056689B" w:rsidP="00470F03">
      <w:pPr>
        <w:pStyle w:val="Default"/>
      </w:pPr>
      <w:r>
        <w:rPr>
          <w:noProof/>
          <w:lang w:eastAsia="es-CL"/>
        </w:rPr>
        <w:drawing>
          <wp:anchor distT="0" distB="0" distL="114300" distR="114300" simplePos="0" relativeHeight="251658240" behindDoc="1" locked="0" layoutInCell="1" allowOverlap="1" wp14:anchorId="5E4D861C" wp14:editId="5F1ED462">
            <wp:simplePos x="0" y="0"/>
            <wp:positionH relativeFrom="column">
              <wp:posOffset>814070</wp:posOffset>
            </wp:positionH>
            <wp:positionV relativeFrom="paragraph">
              <wp:posOffset>41910</wp:posOffset>
            </wp:positionV>
            <wp:extent cx="4701540" cy="268605"/>
            <wp:effectExtent l="0" t="0" r="3810" b="0"/>
            <wp:wrapTight wrapText="bothSides">
              <wp:wrapPolygon edited="0">
                <wp:start x="0" y="0"/>
                <wp:lineTo x="0" y="19915"/>
                <wp:lineTo x="21530" y="19915"/>
                <wp:lineTo x="2153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85" t="94407" r="13491" b="-1"/>
                    <a:stretch/>
                  </pic:blipFill>
                  <pic:spPr bwMode="auto">
                    <a:xfrm>
                      <a:off x="0" y="0"/>
                      <a:ext cx="4701540" cy="26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87B" w:rsidRDefault="0062687B" w:rsidP="00470F03">
      <w:pPr>
        <w:pStyle w:val="Default"/>
      </w:pPr>
    </w:p>
    <w:p w:rsidR="0062687B" w:rsidRDefault="0062687B" w:rsidP="00470F03">
      <w:pPr>
        <w:pStyle w:val="Default"/>
      </w:pPr>
    </w:p>
    <w:p w:rsidR="0062687B" w:rsidRDefault="0062687B" w:rsidP="00470F03">
      <w:pPr>
        <w:pStyle w:val="Default"/>
      </w:pPr>
    </w:p>
    <w:p w:rsidR="00B71F54" w:rsidRDefault="00B71F54" w:rsidP="00470F03">
      <w:pPr>
        <w:pStyle w:val="Default"/>
      </w:pPr>
    </w:p>
    <w:p w:rsidR="00C8079B" w:rsidRPr="00C8079B" w:rsidRDefault="00C8079B" w:rsidP="00C8079B">
      <w:pPr>
        <w:pStyle w:val="Default"/>
        <w:spacing w:line="360" w:lineRule="auto"/>
        <w:jc w:val="both"/>
        <w:rPr>
          <w:rFonts w:ascii="Times New Roman" w:hAnsi="Times New Roman" w:cs="Times New Roman"/>
          <w:szCs w:val="20"/>
        </w:rPr>
      </w:pPr>
      <w:r w:rsidRPr="00C8079B">
        <w:rPr>
          <w:rFonts w:ascii="Times New Roman" w:hAnsi="Times New Roman" w:cs="Times New Roman"/>
          <w:szCs w:val="20"/>
        </w:rPr>
        <w:t>5.2 PSU</w:t>
      </w:r>
    </w:p>
    <w:p w:rsidR="00470F03" w:rsidRPr="00C8079B" w:rsidRDefault="00470F03" w:rsidP="00C8079B">
      <w:pPr>
        <w:pStyle w:val="Default"/>
        <w:spacing w:line="360" w:lineRule="auto"/>
        <w:jc w:val="both"/>
        <w:rPr>
          <w:rFonts w:ascii="Times New Roman" w:hAnsi="Times New Roman" w:cs="Times New Roman"/>
          <w:szCs w:val="20"/>
        </w:rPr>
      </w:pPr>
      <w:r w:rsidRPr="00C8079B">
        <w:rPr>
          <w:rFonts w:ascii="Times New Roman" w:hAnsi="Times New Roman" w:cs="Times New Roman"/>
          <w:szCs w:val="20"/>
        </w:rPr>
        <w:t xml:space="preserve">La Prueba de Selección Universitaria (PSU) es un conjunto de pruebas, empleado para seleccionar a los postulantes a las universidades del Honorable Consejo de Rectores, y que usa como referencia los contenidos y habilidades desarrollados durante la Enseñanza Media. </w:t>
      </w:r>
    </w:p>
    <w:p w:rsidR="00470F03" w:rsidRPr="00C8079B" w:rsidRDefault="00470F03" w:rsidP="00C8079B">
      <w:pPr>
        <w:shd w:val="clear" w:color="auto" w:fill="FFFFFF"/>
        <w:spacing w:after="0" w:line="360" w:lineRule="auto"/>
        <w:jc w:val="both"/>
        <w:rPr>
          <w:rFonts w:ascii="Times New Roman" w:eastAsia="Times New Roman" w:hAnsi="Times New Roman" w:cs="Times New Roman"/>
          <w:sz w:val="32"/>
          <w:szCs w:val="24"/>
          <w:lang w:eastAsia="es-CL"/>
        </w:rPr>
      </w:pPr>
      <w:r w:rsidRPr="00C8079B">
        <w:rPr>
          <w:rFonts w:ascii="Times New Roman" w:hAnsi="Times New Roman" w:cs="Times New Roman"/>
          <w:sz w:val="24"/>
          <w:szCs w:val="20"/>
        </w:rPr>
        <w:t>El siguiente gráfico presenta la evolución que ha tenido la PSU en los cuartos medios en los últimos 11 años en el Colegio San Agustín de Concepción. Considerando el hecho de que se trata de un promedio que incorpora todos los puntajes logrados por los estudiantes que rindieron la prueba, los resultados dan cuenta de una tendencia al alza sobre los 600 puntos.</w:t>
      </w:r>
    </w:p>
    <w:p w:rsidR="00314C2D" w:rsidRPr="00C8079B" w:rsidRDefault="00314C2D" w:rsidP="00C8079B">
      <w:pPr>
        <w:shd w:val="clear" w:color="auto" w:fill="FFFFFF"/>
        <w:spacing w:after="0" w:line="360" w:lineRule="auto"/>
        <w:rPr>
          <w:rFonts w:ascii="Times New Roman" w:eastAsia="Times New Roman" w:hAnsi="Times New Roman" w:cs="Times New Roman"/>
          <w:sz w:val="24"/>
          <w:szCs w:val="24"/>
          <w:lang w:eastAsia="es-CL"/>
        </w:rPr>
      </w:pPr>
    </w:p>
    <w:p w:rsidR="00314C2D" w:rsidRDefault="00314C2D" w:rsidP="004575DB">
      <w:pPr>
        <w:shd w:val="clear" w:color="auto" w:fill="FFFFFF"/>
        <w:spacing w:after="0" w:line="240" w:lineRule="auto"/>
        <w:jc w:val="center"/>
        <w:rPr>
          <w:rFonts w:eastAsia="Times New Roman" w:cstheme="minorHAnsi"/>
          <w:sz w:val="24"/>
          <w:szCs w:val="24"/>
          <w:lang w:eastAsia="es-CL"/>
        </w:rPr>
      </w:pPr>
      <w:r>
        <w:rPr>
          <w:noProof/>
          <w:lang w:eastAsia="es-CL"/>
        </w:rPr>
        <w:lastRenderedPageBreak/>
        <w:drawing>
          <wp:inline distT="0" distB="0" distL="0" distR="0" wp14:anchorId="701330A7" wp14:editId="12276B71">
            <wp:extent cx="5023262" cy="3206337"/>
            <wp:effectExtent l="19050" t="19050" r="25400" b="133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4C2D" w:rsidRPr="00927A11" w:rsidRDefault="00314C2D" w:rsidP="00927A11">
      <w:pPr>
        <w:shd w:val="clear" w:color="auto" w:fill="FFFFFF"/>
        <w:spacing w:after="0" w:line="240" w:lineRule="auto"/>
        <w:rPr>
          <w:rFonts w:eastAsia="Times New Roman" w:cstheme="minorHAnsi"/>
          <w:sz w:val="24"/>
          <w:szCs w:val="24"/>
          <w:lang w:eastAsia="es-CL"/>
        </w:rPr>
      </w:pPr>
    </w:p>
    <w:p w:rsidR="00976829" w:rsidRDefault="00976829" w:rsidP="00927A11">
      <w:pPr>
        <w:shd w:val="clear" w:color="auto" w:fill="FFFFFF"/>
        <w:spacing w:after="0" w:line="240" w:lineRule="auto"/>
        <w:rPr>
          <w:rFonts w:ascii="Times New Roman" w:eastAsia="Times New Roman" w:hAnsi="Times New Roman" w:cs="Times New Roman"/>
          <w:sz w:val="24"/>
          <w:szCs w:val="24"/>
          <w:lang w:eastAsia="es-CL"/>
        </w:rPr>
      </w:pPr>
    </w:p>
    <w:p w:rsidR="00F4421C" w:rsidRPr="00976829" w:rsidRDefault="00982F43" w:rsidP="00927A11">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5.2.1 </w:t>
      </w:r>
      <w:r w:rsidR="00976829" w:rsidRPr="00976829">
        <w:rPr>
          <w:rFonts w:ascii="Times New Roman" w:eastAsia="Times New Roman" w:hAnsi="Times New Roman" w:cs="Times New Roman"/>
          <w:sz w:val="24"/>
          <w:szCs w:val="24"/>
          <w:lang w:eastAsia="es-CL"/>
        </w:rPr>
        <w:t>Evolución de rangos en Lenguaje</w:t>
      </w:r>
    </w:p>
    <w:p w:rsidR="004E4D2B" w:rsidRDefault="004E4D2B" w:rsidP="00927A11">
      <w:pPr>
        <w:shd w:val="clear" w:color="auto" w:fill="FFFFFF"/>
        <w:spacing w:after="0" w:line="240" w:lineRule="auto"/>
        <w:rPr>
          <w:rFonts w:eastAsia="Times New Roman" w:cstheme="minorHAnsi"/>
          <w:color w:val="FF0000"/>
          <w:sz w:val="24"/>
          <w:szCs w:val="24"/>
          <w:lang w:eastAsia="es-CL"/>
        </w:rPr>
      </w:pPr>
    </w:p>
    <w:p w:rsidR="004E4D2B" w:rsidRDefault="00976829" w:rsidP="00976829">
      <w:pPr>
        <w:shd w:val="clear" w:color="auto" w:fill="FFFFFF"/>
        <w:spacing w:after="0" w:line="240" w:lineRule="auto"/>
        <w:jc w:val="center"/>
        <w:rPr>
          <w:rFonts w:eastAsia="Times New Roman" w:cstheme="minorHAnsi"/>
          <w:color w:val="FF0000"/>
          <w:sz w:val="24"/>
          <w:szCs w:val="24"/>
          <w:lang w:eastAsia="es-CL"/>
        </w:rPr>
      </w:pPr>
      <w:r w:rsidRPr="00976829">
        <w:rPr>
          <w:rFonts w:eastAsia="Times New Roman" w:cstheme="minorHAnsi"/>
          <w:color w:val="FF0000"/>
          <w:sz w:val="24"/>
          <w:szCs w:val="24"/>
          <w:lang w:eastAsia="es-CL"/>
        </w:rPr>
        <w:drawing>
          <wp:inline distT="0" distB="0" distL="0" distR="0" wp14:anchorId="1D20FA33" wp14:editId="152B2775">
            <wp:extent cx="5612130" cy="3479165"/>
            <wp:effectExtent l="19050" t="19050" r="26670" b="2603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6829" w:rsidRDefault="00976829" w:rsidP="00976829">
      <w:pPr>
        <w:shd w:val="clear" w:color="auto" w:fill="FFFFFF"/>
        <w:spacing w:after="0" w:line="240" w:lineRule="auto"/>
        <w:jc w:val="center"/>
        <w:rPr>
          <w:rFonts w:eastAsia="Times New Roman" w:cstheme="minorHAnsi"/>
          <w:color w:val="FF0000"/>
          <w:sz w:val="24"/>
          <w:szCs w:val="24"/>
          <w:lang w:eastAsia="es-CL"/>
        </w:rPr>
      </w:pPr>
    </w:p>
    <w:p w:rsidR="004E216B" w:rsidRDefault="004E216B" w:rsidP="00976829">
      <w:pPr>
        <w:shd w:val="clear" w:color="auto" w:fill="FFFFFF"/>
        <w:spacing w:after="0" w:line="240" w:lineRule="auto"/>
        <w:jc w:val="center"/>
        <w:rPr>
          <w:rFonts w:eastAsia="Times New Roman" w:cstheme="minorHAnsi"/>
          <w:color w:val="FF0000"/>
          <w:sz w:val="24"/>
          <w:szCs w:val="24"/>
          <w:lang w:eastAsia="es-CL"/>
        </w:rPr>
      </w:pPr>
    </w:p>
    <w:p w:rsidR="004E216B" w:rsidRDefault="004E216B" w:rsidP="00976829">
      <w:pPr>
        <w:shd w:val="clear" w:color="auto" w:fill="FFFFFF"/>
        <w:spacing w:after="0" w:line="240" w:lineRule="auto"/>
        <w:jc w:val="center"/>
        <w:rPr>
          <w:rFonts w:eastAsia="Times New Roman" w:cstheme="minorHAnsi"/>
          <w:color w:val="FF0000"/>
          <w:sz w:val="24"/>
          <w:szCs w:val="24"/>
          <w:lang w:eastAsia="es-CL"/>
        </w:rPr>
      </w:pPr>
    </w:p>
    <w:p w:rsidR="004E216B" w:rsidRDefault="004E216B" w:rsidP="00976829">
      <w:pPr>
        <w:shd w:val="clear" w:color="auto" w:fill="FFFFFF"/>
        <w:spacing w:after="0" w:line="240" w:lineRule="auto"/>
        <w:jc w:val="center"/>
        <w:rPr>
          <w:rFonts w:eastAsia="Times New Roman" w:cstheme="minorHAnsi"/>
          <w:color w:val="FF0000"/>
          <w:sz w:val="24"/>
          <w:szCs w:val="24"/>
          <w:lang w:eastAsia="es-CL"/>
        </w:rPr>
      </w:pPr>
    </w:p>
    <w:p w:rsidR="004E216B" w:rsidRPr="00976829" w:rsidRDefault="00982F43" w:rsidP="004E216B">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5.2.2 </w:t>
      </w:r>
      <w:r w:rsidR="004E216B" w:rsidRPr="00976829">
        <w:rPr>
          <w:rFonts w:ascii="Times New Roman" w:eastAsia="Times New Roman" w:hAnsi="Times New Roman" w:cs="Times New Roman"/>
          <w:sz w:val="24"/>
          <w:szCs w:val="24"/>
          <w:lang w:eastAsia="es-CL"/>
        </w:rPr>
        <w:t xml:space="preserve">Evolución de rangos en </w:t>
      </w:r>
      <w:r w:rsidR="004E216B">
        <w:rPr>
          <w:rFonts w:ascii="Times New Roman" w:eastAsia="Times New Roman" w:hAnsi="Times New Roman" w:cs="Times New Roman"/>
          <w:sz w:val="24"/>
          <w:szCs w:val="24"/>
          <w:lang w:eastAsia="es-CL"/>
        </w:rPr>
        <w:t>Matemática</w:t>
      </w:r>
    </w:p>
    <w:p w:rsidR="004E216B" w:rsidRDefault="004E216B" w:rsidP="00976829">
      <w:pPr>
        <w:shd w:val="clear" w:color="auto" w:fill="FFFFFF"/>
        <w:spacing w:after="0" w:line="240" w:lineRule="auto"/>
        <w:jc w:val="center"/>
        <w:rPr>
          <w:rFonts w:eastAsia="Times New Roman" w:cstheme="minorHAnsi"/>
          <w:color w:val="FF0000"/>
          <w:sz w:val="24"/>
          <w:szCs w:val="24"/>
          <w:lang w:eastAsia="es-CL"/>
        </w:rPr>
      </w:pPr>
    </w:p>
    <w:p w:rsidR="00976829" w:rsidRDefault="00976829" w:rsidP="00976829">
      <w:pPr>
        <w:shd w:val="clear" w:color="auto" w:fill="FFFFFF"/>
        <w:spacing w:after="0" w:line="240" w:lineRule="auto"/>
        <w:jc w:val="center"/>
        <w:rPr>
          <w:rFonts w:eastAsia="Times New Roman" w:cstheme="minorHAnsi"/>
          <w:color w:val="FF0000"/>
          <w:sz w:val="24"/>
          <w:szCs w:val="24"/>
          <w:lang w:eastAsia="es-CL"/>
        </w:rPr>
      </w:pPr>
      <w:r w:rsidRPr="00976829">
        <w:rPr>
          <w:rFonts w:eastAsia="Times New Roman" w:cstheme="minorHAnsi"/>
          <w:color w:val="FF0000"/>
          <w:sz w:val="24"/>
          <w:szCs w:val="24"/>
          <w:lang w:eastAsia="es-CL"/>
        </w:rPr>
        <w:drawing>
          <wp:inline distT="0" distB="0" distL="0" distR="0" wp14:anchorId="2D3EE8FB" wp14:editId="617CA758">
            <wp:extent cx="5391150" cy="3429000"/>
            <wp:effectExtent l="19050" t="1905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4D2B" w:rsidRDefault="004E4D2B" w:rsidP="004E4D2B">
      <w:pPr>
        <w:shd w:val="clear" w:color="auto" w:fill="FFFFFF"/>
        <w:spacing w:after="0" w:line="360" w:lineRule="auto"/>
        <w:rPr>
          <w:rFonts w:ascii="Times New Roman" w:eastAsia="Times New Roman" w:hAnsi="Times New Roman" w:cs="Times New Roman"/>
          <w:color w:val="FF0000"/>
          <w:sz w:val="24"/>
          <w:szCs w:val="24"/>
          <w:lang w:eastAsia="es-CL"/>
        </w:rPr>
      </w:pPr>
    </w:p>
    <w:p w:rsidR="00982F43" w:rsidRDefault="00982F43" w:rsidP="00927A11">
      <w:pPr>
        <w:shd w:val="clear" w:color="auto" w:fill="FFFFFF"/>
        <w:spacing w:after="0" w:line="240" w:lineRule="auto"/>
        <w:rPr>
          <w:rFonts w:ascii="Times New Roman" w:eastAsia="Times New Roman" w:hAnsi="Times New Roman" w:cs="Times New Roman"/>
          <w:sz w:val="24"/>
          <w:szCs w:val="24"/>
          <w:lang w:eastAsia="es-CL"/>
        </w:rPr>
      </w:pPr>
    </w:p>
    <w:p w:rsidR="00F91BCC" w:rsidRDefault="00F91BCC">
      <w:pPr>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br w:type="page"/>
      </w:r>
    </w:p>
    <w:p w:rsidR="00927A11" w:rsidRDefault="00982F43" w:rsidP="00927A11">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lastRenderedPageBreak/>
        <w:t xml:space="preserve">VI  </w:t>
      </w:r>
      <w:r w:rsidRPr="00982F43">
        <w:rPr>
          <w:rFonts w:ascii="Times New Roman" w:eastAsia="Times New Roman" w:hAnsi="Times New Roman" w:cs="Times New Roman"/>
          <w:sz w:val="24"/>
          <w:szCs w:val="24"/>
          <w:lang w:eastAsia="es-CL"/>
        </w:rPr>
        <w:t>I</w:t>
      </w:r>
      <w:r>
        <w:rPr>
          <w:rFonts w:ascii="Times New Roman" w:eastAsia="Times New Roman" w:hAnsi="Times New Roman" w:cs="Times New Roman"/>
          <w:sz w:val="24"/>
          <w:szCs w:val="24"/>
          <w:lang w:eastAsia="es-CL"/>
        </w:rPr>
        <w:t>MÁGENES DE APOYO</w:t>
      </w:r>
    </w:p>
    <w:p w:rsidR="00F91BCC" w:rsidRDefault="00F91BCC" w:rsidP="00927A11">
      <w:pPr>
        <w:shd w:val="clear" w:color="auto" w:fill="FFFFFF"/>
        <w:spacing w:after="0" w:line="240" w:lineRule="auto"/>
        <w:rPr>
          <w:rFonts w:ascii="Times New Roman" w:eastAsia="Times New Roman" w:hAnsi="Times New Roman" w:cs="Times New Roman"/>
          <w:sz w:val="24"/>
          <w:szCs w:val="24"/>
          <w:lang w:eastAsia="es-CL"/>
        </w:rPr>
      </w:pPr>
    </w:p>
    <w:p w:rsidR="00F91BCC" w:rsidRDefault="00F91BCC" w:rsidP="00927A11">
      <w:pPr>
        <w:shd w:val="clear" w:color="auto" w:fill="FFFFFF"/>
        <w:spacing w:after="0" w:line="240" w:lineRule="auto"/>
        <w:rPr>
          <w:rFonts w:ascii="Times New Roman" w:eastAsia="Times New Roman" w:hAnsi="Times New Roman" w:cs="Times New Roman"/>
          <w:sz w:val="24"/>
          <w:szCs w:val="24"/>
          <w:lang w:eastAsia="es-CL"/>
        </w:rPr>
      </w:pPr>
      <w:r>
        <w:rPr>
          <w:noProof/>
          <w:lang w:eastAsia="es-CL"/>
        </w:rPr>
        <mc:AlternateContent>
          <mc:Choice Requires="wps">
            <w:drawing>
              <wp:anchor distT="0" distB="0" distL="114300" distR="114300" simplePos="0" relativeHeight="251688960" behindDoc="0" locked="0" layoutInCell="1" allowOverlap="1">
                <wp:simplePos x="0" y="0"/>
                <wp:positionH relativeFrom="column">
                  <wp:posOffset>2743200</wp:posOffset>
                </wp:positionH>
                <wp:positionV relativeFrom="paragraph">
                  <wp:posOffset>973455</wp:posOffset>
                </wp:positionV>
                <wp:extent cx="2409825" cy="600075"/>
                <wp:effectExtent l="0" t="0" r="28575" b="28575"/>
                <wp:wrapNone/>
                <wp:docPr id="38" name="38 Cuadro de texto"/>
                <wp:cNvGraphicFramePr/>
                <a:graphic xmlns:a="http://schemas.openxmlformats.org/drawingml/2006/main">
                  <a:graphicData uri="http://schemas.microsoft.com/office/word/2010/wordprocessingShape">
                    <wps:wsp>
                      <wps:cNvSpPr txBox="1"/>
                      <wps:spPr>
                        <a:xfrm>
                          <a:off x="0" y="0"/>
                          <a:ext cx="24098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BCC" w:rsidRDefault="00F91BCC">
                            <w:r>
                              <w:t>Frontis del colegio.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 Cuadro de texto" o:spid="_x0000_s1035" type="#_x0000_t202" style="position:absolute;margin-left:3in;margin-top:76.65pt;width:189.75pt;height:47.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" fillcolor="white [3201]" strokeweight=".5pt">
                <v:textbox>
                  <w:txbxContent>
                    <w:p w:rsidR="00F91BCC" w:rsidRDefault="00F91BCC">
                      <w:r>
                        <w:t>Frontis del colegio.</w:t>
                      </w:r>
                    </w:p>
                  </w:txbxContent>
                </v:textbox>
              </v:shape>
            </w:pict>
          </mc:Fallback>
        </mc:AlternateContent>
      </w:r>
      <w:r>
        <w:rPr>
          <w:noProof/>
          <w:lang w:eastAsia="es-CL"/>
        </w:rPr>
        <w:drawing>
          <wp:inline distT="0" distB="0" distL="0" distR="0">
            <wp:extent cx="2319837" cy="3867150"/>
            <wp:effectExtent l="0" t="0" r="4445" b="0"/>
            <wp:docPr id="37" name="Imagen 37" descr="C:\Users\Administrador\AppData\Local\Microsoft\Windows\Temporary Internet Files\Content.Word\20150701_17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AppData\Local\Microsoft\Windows\Temporary Internet Files\Content.Word\20150701_1757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0290" cy="3867906"/>
                    </a:xfrm>
                    <a:prstGeom prst="rect">
                      <a:avLst/>
                    </a:prstGeom>
                    <a:noFill/>
                    <a:ln>
                      <a:noFill/>
                    </a:ln>
                  </pic:spPr>
                </pic:pic>
              </a:graphicData>
            </a:graphic>
          </wp:inline>
        </w:drawing>
      </w:r>
    </w:p>
    <w:p w:rsidR="00F91BCC" w:rsidRDefault="00F91BCC" w:rsidP="00927A11">
      <w:pPr>
        <w:shd w:val="clear" w:color="auto" w:fill="FFFFFF"/>
        <w:spacing w:after="0" w:line="240" w:lineRule="auto"/>
        <w:rPr>
          <w:rFonts w:ascii="Times New Roman" w:eastAsia="Times New Roman" w:hAnsi="Times New Roman" w:cs="Times New Roman"/>
          <w:sz w:val="24"/>
          <w:szCs w:val="24"/>
          <w:lang w:eastAsia="es-CL"/>
        </w:rPr>
      </w:pPr>
    </w:p>
    <w:p w:rsidR="00982F43" w:rsidRDefault="00982F43" w:rsidP="00927A11">
      <w:pPr>
        <w:shd w:val="clear" w:color="auto" w:fill="FFFFFF"/>
        <w:spacing w:after="0" w:line="240" w:lineRule="auto"/>
        <w:rPr>
          <w:rFonts w:ascii="Times New Roman" w:eastAsia="Times New Roman" w:hAnsi="Times New Roman" w:cs="Times New Roman"/>
          <w:sz w:val="24"/>
          <w:szCs w:val="24"/>
          <w:lang w:eastAsia="es-CL"/>
        </w:rPr>
      </w:pPr>
    </w:p>
    <w:p w:rsidR="00982F43" w:rsidRDefault="00982F43" w:rsidP="00927A11">
      <w:pPr>
        <w:shd w:val="clear" w:color="auto" w:fill="FFFFFF"/>
        <w:spacing w:after="0" w:line="240" w:lineRule="auto"/>
        <w:rPr>
          <w:rFonts w:ascii="Times New Roman" w:eastAsia="Times New Roman" w:hAnsi="Times New Roman" w:cs="Times New Roman"/>
          <w:sz w:val="24"/>
          <w:szCs w:val="24"/>
          <w:lang w:eastAsia="es-CL"/>
        </w:rPr>
      </w:pPr>
      <w:r>
        <w:rPr>
          <w:noProof/>
          <w:lang w:eastAsia="es-CL"/>
        </w:rPr>
        <mc:AlternateContent>
          <mc:Choice Requires="wps">
            <w:drawing>
              <wp:anchor distT="0" distB="0" distL="114300" distR="114300" simplePos="0" relativeHeight="251686912" behindDoc="0" locked="0" layoutInCell="1" allowOverlap="1">
                <wp:simplePos x="0" y="0"/>
                <wp:positionH relativeFrom="column">
                  <wp:posOffset>3762375</wp:posOffset>
                </wp:positionH>
                <wp:positionV relativeFrom="paragraph">
                  <wp:posOffset>845185</wp:posOffset>
                </wp:positionV>
                <wp:extent cx="2028825" cy="742950"/>
                <wp:effectExtent l="0" t="0" r="28575" b="19050"/>
                <wp:wrapNone/>
                <wp:docPr id="34" name="34 Cuadro de texto"/>
                <wp:cNvGraphicFramePr/>
                <a:graphic xmlns:a="http://schemas.openxmlformats.org/drawingml/2006/main">
                  <a:graphicData uri="http://schemas.microsoft.com/office/word/2010/wordprocessingShape">
                    <wps:wsp>
                      <wps:cNvSpPr txBox="1"/>
                      <wps:spPr>
                        <a:xfrm>
                          <a:off x="0" y="0"/>
                          <a:ext cx="20288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2F43" w:rsidRDefault="00982F43">
                            <w:r>
                              <w:t>Alumnos de enseñanza media clasifican a la final regional de Olimpíadas de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4 Cuadro de texto" o:spid="_x0000_s1036" type="#_x0000_t202" style="position:absolute;margin-left:296.25pt;margin-top:66.55pt;width:159.75pt;height:5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" fillcolor="white [3201]" strokeweight=".5pt">
                <v:textbox>
                  <w:txbxContent>
                    <w:p w:rsidR="00982F43" w:rsidRDefault="00982F43">
                      <w:r>
                        <w:t>Alumnos de enseñanza media clasifican a la final regional de Olimpíadas de Matemática.</w:t>
                      </w:r>
                    </w:p>
                  </w:txbxContent>
                </v:textbox>
              </v:shape>
            </w:pict>
          </mc:Fallback>
        </mc:AlternateContent>
      </w:r>
      <w:r>
        <w:rPr>
          <w:noProof/>
          <w:lang w:eastAsia="es-CL"/>
        </w:rPr>
        <w:drawing>
          <wp:inline distT="0" distB="0" distL="0" distR="0">
            <wp:extent cx="3619500" cy="2414179"/>
            <wp:effectExtent l="0" t="0" r="0" b="5715"/>
            <wp:docPr id="33" name="Imagen 33" descr="http://www.csac.cl/web/wp-content/uploads/2015/06/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sac.cl/web/wp-content/uploads/2015/06/DSC_00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1268" cy="2415358"/>
                    </a:xfrm>
                    <a:prstGeom prst="rect">
                      <a:avLst/>
                    </a:prstGeom>
                    <a:noFill/>
                    <a:ln>
                      <a:noFill/>
                    </a:ln>
                  </pic:spPr>
                </pic:pic>
              </a:graphicData>
            </a:graphic>
          </wp:inline>
        </w:drawing>
      </w:r>
    </w:p>
    <w:p w:rsidR="00982F43" w:rsidRDefault="00982F43" w:rsidP="00927A11">
      <w:pPr>
        <w:shd w:val="clear" w:color="auto" w:fill="FFFFFF"/>
        <w:spacing w:after="0" w:line="240" w:lineRule="auto"/>
        <w:rPr>
          <w:rFonts w:ascii="Times New Roman" w:eastAsia="Times New Roman" w:hAnsi="Times New Roman" w:cs="Times New Roman"/>
          <w:sz w:val="24"/>
          <w:szCs w:val="24"/>
          <w:lang w:eastAsia="es-CL"/>
        </w:rPr>
      </w:pPr>
    </w:p>
    <w:p w:rsidR="00982F43" w:rsidRDefault="00245CED" w:rsidP="00927A11">
      <w:pPr>
        <w:shd w:val="clear" w:color="auto" w:fill="FFFFFF"/>
        <w:spacing w:after="0" w:line="240" w:lineRule="auto"/>
        <w:rPr>
          <w:rFonts w:ascii="Times New Roman" w:eastAsia="Times New Roman" w:hAnsi="Times New Roman" w:cs="Times New Roman"/>
          <w:sz w:val="24"/>
          <w:szCs w:val="24"/>
          <w:lang w:eastAsia="es-CL"/>
        </w:rPr>
      </w:pPr>
      <w:r>
        <w:rPr>
          <w:noProof/>
          <w:lang w:eastAsia="es-CL"/>
        </w:rPr>
        <w:lastRenderedPageBreak/>
        <mc:AlternateContent>
          <mc:Choice Requires="wps">
            <w:drawing>
              <wp:anchor distT="0" distB="0" distL="114300" distR="114300" simplePos="0" relativeHeight="251687936" behindDoc="0" locked="0" layoutInCell="1" allowOverlap="1">
                <wp:simplePos x="0" y="0"/>
                <wp:positionH relativeFrom="column">
                  <wp:posOffset>4857750</wp:posOffset>
                </wp:positionH>
                <wp:positionV relativeFrom="paragraph">
                  <wp:posOffset>38100</wp:posOffset>
                </wp:positionV>
                <wp:extent cx="1504950" cy="2971800"/>
                <wp:effectExtent l="0" t="0" r="19050" b="19050"/>
                <wp:wrapNone/>
                <wp:docPr id="36" name="36 Cuadro de texto"/>
                <wp:cNvGraphicFramePr/>
                <a:graphic xmlns:a="http://schemas.openxmlformats.org/drawingml/2006/main">
                  <a:graphicData uri="http://schemas.microsoft.com/office/word/2010/wordprocessingShape">
                    <wps:wsp>
                      <wps:cNvSpPr txBox="1"/>
                      <wps:spPr>
                        <a:xfrm>
                          <a:off x="0" y="0"/>
                          <a:ext cx="150495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5CED" w:rsidRDefault="00F91BCC">
                            <w:r>
                              <w:rPr>
                                <w:rFonts w:ascii="Arial" w:hAnsi="Arial" w:cs="Arial"/>
                                <w:color w:val="0F1419"/>
                                <w:sz w:val="20"/>
                                <w:szCs w:val="20"/>
                                <w:shd w:val="clear" w:color="auto" w:fill="FFFFFF"/>
                              </w:rPr>
                              <w:t xml:space="preserve">DÍA DE LA CONVIVENCIA ESCOLAR: </w:t>
                            </w:r>
                            <w:r w:rsidR="00245CED">
                              <w:rPr>
                                <w:rFonts w:ascii="Arial" w:hAnsi="Arial" w:cs="Arial"/>
                                <w:color w:val="0F1419"/>
                                <w:sz w:val="20"/>
                                <w:szCs w:val="20"/>
                                <w:shd w:val="clear" w:color="auto" w:fill="FFFFFF"/>
                              </w:rPr>
                              <w:t>R</w:t>
                            </w:r>
                            <w:r w:rsidR="00245CED">
                              <w:rPr>
                                <w:rFonts w:ascii="Arial" w:hAnsi="Arial" w:cs="Arial"/>
                                <w:color w:val="0F1419"/>
                                <w:sz w:val="20"/>
                                <w:szCs w:val="20"/>
                                <w:shd w:val="clear" w:color="auto" w:fill="FFFFFF"/>
                              </w:rPr>
                              <w:t>epresentantes de todos los cursos, rectora, directivos, profesores, padres y apoderados, administrativos y personal auxiliar, estamparan su mano abierta en una pared prepara para tal efecto, como signo de promoción de una sana convivencia.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37" type="#_x0000_t202" style="position:absolute;margin-left:382.5pt;margin-top:3pt;width:118.5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" fillcolor="white [3201]" strokeweight=".5pt">
                <v:textbox>
                  <w:txbxContent>
                    <w:p w:rsidR="00245CED" w:rsidRDefault="00F91BCC">
                      <w:r>
                        <w:rPr>
                          <w:rFonts w:ascii="Arial" w:hAnsi="Arial" w:cs="Arial"/>
                          <w:color w:val="0F1419"/>
                          <w:sz w:val="20"/>
                          <w:szCs w:val="20"/>
                          <w:shd w:val="clear" w:color="auto" w:fill="FFFFFF"/>
                        </w:rPr>
                        <w:t xml:space="preserve">DÍA DE LA CONVIVENCIA ESCOLAR: </w:t>
                      </w:r>
                      <w:r w:rsidR="00245CED">
                        <w:rPr>
                          <w:rFonts w:ascii="Arial" w:hAnsi="Arial" w:cs="Arial"/>
                          <w:color w:val="0F1419"/>
                          <w:sz w:val="20"/>
                          <w:szCs w:val="20"/>
                          <w:shd w:val="clear" w:color="auto" w:fill="FFFFFF"/>
                        </w:rPr>
                        <w:t>R</w:t>
                      </w:r>
                      <w:r w:rsidR="00245CED">
                        <w:rPr>
                          <w:rFonts w:ascii="Arial" w:hAnsi="Arial" w:cs="Arial"/>
                          <w:color w:val="0F1419"/>
                          <w:sz w:val="20"/>
                          <w:szCs w:val="20"/>
                          <w:shd w:val="clear" w:color="auto" w:fill="FFFFFF"/>
                        </w:rPr>
                        <w:t>epresentantes de todos los cursos, rectora, directivos, profesores, padres y apoderados, administrativos y personal auxiliar, estamparan su mano abierta en una pared prepara para tal efecto, como signo de promoción de una sana convivencia.</w:t>
                      </w:r>
                    </w:p>
                  </w:txbxContent>
                </v:textbox>
              </v:shape>
            </w:pict>
          </mc:Fallback>
        </mc:AlternateContent>
      </w:r>
      <w:r>
        <w:rPr>
          <w:noProof/>
          <w:lang w:eastAsia="es-CL"/>
        </w:rPr>
        <w:drawing>
          <wp:inline distT="0" distB="0" distL="0" distR="0">
            <wp:extent cx="4743450" cy="3071458"/>
            <wp:effectExtent l="0" t="0" r="0" b="0"/>
            <wp:docPr id="35" name="Imagen 35" descr="http://www.csac.cl/web/wp-content/uploads/2015/05/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sac.cl/web/wp-content/uploads/2015/05/DSC_023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233" r="1886" b="6920"/>
                    <a:stretch/>
                  </pic:blipFill>
                  <pic:spPr bwMode="auto">
                    <a:xfrm>
                      <a:off x="0" y="0"/>
                      <a:ext cx="4755571" cy="3079306"/>
                    </a:xfrm>
                    <a:prstGeom prst="rect">
                      <a:avLst/>
                    </a:prstGeom>
                    <a:noFill/>
                    <a:ln>
                      <a:noFill/>
                    </a:ln>
                    <a:extLst>
                      <a:ext uri="{53640926-AAD7-44D8-BBD7-CCE9431645EC}">
                        <a14:shadowObscured xmlns:a14="http://schemas.microsoft.com/office/drawing/2010/main"/>
                      </a:ext>
                    </a:extLst>
                  </pic:spPr>
                </pic:pic>
              </a:graphicData>
            </a:graphic>
          </wp:inline>
        </w:drawing>
      </w:r>
    </w:p>
    <w:p w:rsidR="00245CED" w:rsidRDefault="00245CED" w:rsidP="00927A11">
      <w:pPr>
        <w:shd w:val="clear" w:color="auto" w:fill="FFFFFF"/>
        <w:spacing w:after="0" w:line="240" w:lineRule="auto"/>
        <w:rPr>
          <w:rFonts w:ascii="Times New Roman" w:eastAsia="Times New Roman" w:hAnsi="Times New Roman" w:cs="Times New Roman"/>
          <w:sz w:val="24"/>
          <w:szCs w:val="24"/>
          <w:lang w:eastAsia="es-CL"/>
        </w:rPr>
      </w:pPr>
    </w:p>
    <w:p w:rsidR="00245CED" w:rsidRDefault="00245CED" w:rsidP="00927A11">
      <w:pPr>
        <w:shd w:val="clear" w:color="auto" w:fill="FFFFFF"/>
        <w:spacing w:after="0" w:line="240" w:lineRule="auto"/>
        <w:rPr>
          <w:rFonts w:ascii="Times New Roman" w:eastAsia="Times New Roman" w:hAnsi="Times New Roman" w:cs="Times New Roman"/>
          <w:sz w:val="24"/>
          <w:szCs w:val="24"/>
          <w:lang w:eastAsia="es-CL"/>
        </w:rPr>
      </w:pPr>
    </w:p>
    <w:p w:rsidR="00F91BCC" w:rsidRPr="00982F43" w:rsidRDefault="00F91BCC" w:rsidP="00927A11">
      <w:pPr>
        <w:shd w:val="clear" w:color="auto" w:fill="FFFFFF"/>
        <w:spacing w:after="0" w:line="240" w:lineRule="auto"/>
        <w:rPr>
          <w:rFonts w:ascii="Times New Roman" w:eastAsia="Times New Roman" w:hAnsi="Times New Roman" w:cs="Times New Roman"/>
          <w:sz w:val="24"/>
          <w:szCs w:val="24"/>
          <w:lang w:eastAsia="es-CL"/>
        </w:rPr>
      </w:pPr>
      <w:r>
        <w:rPr>
          <w:noProof/>
          <w:lang w:eastAsia="es-CL"/>
        </w:rPr>
        <mc:AlternateContent>
          <mc:Choice Requires="wps">
            <w:drawing>
              <wp:anchor distT="0" distB="0" distL="114300" distR="114300" simplePos="0" relativeHeight="251689984" behindDoc="0" locked="0" layoutInCell="1" allowOverlap="1">
                <wp:simplePos x="0" y="0"/>
                <wp:positionH relativeFrom="column">
                  <wp:posOffset>4857750</wp:posOffset>
                </wp:positionH>
                <wp:positionV relativeFrom="paragraph">
                  <wp:posOffset>-1905</wp:posOffset>
                </wp:positionV>
                <wp:extent cx="1504950" cy="2419350"/>
                <wp:effectExtent l="0" t="0" r="19050" b="19050"/>
                <wp:wrapNone/>
                <wp:docPr id="41" name="41 Cuadro de texto"/>
                <wp:cNvGraphicFramePr/>
                <a:graphic xmlns:a="http://schemas.openxmlformats.org/drawingml/2006/main">
                  <a:graphicData uri="http://schemas.microsoft.com/office/word/2010/wordprocessingShape">
                    <wps:wsp>
                      <wps:cNvSpPr txBox="1"/>
                      <wps:spPr>
                        <a:xfrm>
                          <a:off x="0" y="0"/>
                          <a:ext cx="150495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BCC" w:rsidRDefault="00F91BCC">
                            <w:r>
                              <w:t xml:space="preserve">Como parte de la celebración del Día Internacional del Libro, los alumnos y alumnas de </w:t>
                            </w:r>
                            <w:proofErr w:type="spellStart"/>
                            <w:r>
                              <w:t>prebásica</w:t>
                            </w:r>
                            <w:proofErr w:type="spellEnd"/>
                            <w:r>
                              <w:t xml:space="preserve"> fueron invitados a escuchar cuentos y transportarse imaginariamente a lo que el cuento señalaba.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 Cuadro de texto" o:spid="_x0000_s1038" type="#_x0000_t202" style="position:absolute;margin-left:382.5pt;margin-top:-.15pt;width:118.5pt;height:19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" fillcolor="white [3201]" strokeweight=".5pt">
                <v:textbox>
                  <w:txbxContent>
                    <w:p w:rsidR="00F91BCC" w:rsidRDefault="00F91BCC">
                      <w:r>
                        <w:t xml:space="preserve">Como parte de la celebración del Día Internacional del Libro, los alumnos y alumnas de </w:t>
                      </w:r>
                      <w:proofErr w:type="spellStart"/>
                      <w:r>
                        <w:t>prebásica</w:t>
                      </w:r>
                      <w:proofErr w:type="spellEnd"/>
                      <w:r>
                        <w:t xml:space="preserve"> fueron invitados a escuchar cuentos y transportarse imaginariamente a lo que el cuento señalaba.</w:t>
                      </w:r>
                    </w:p>
                  </w:txbxContent>
                </v:textbox>
              </v:shape>
            </w:pict>
          </mc:Fallback>
        </mc:AlternateContent>
      </w:r>
      <w:r>
        <w:rPr>
          <w:noProof/>
          <w:lang w:eastAsia="es-CL"/>
        </w:rPr>
        <w:drawing>
          <wp:inline distT="0" distB="0" distL="0" distR="0">
            <wp:extent cx="4743450" cy="3163844"/>
            <wp:effectExtent l="0" t="0" r="0" b="0"/>
            <wp:docPr id="40" name="Imagen 40" descr="http://www.csac.cl/web/wp-content/uploads/2015/04/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sac.cl/web/wp-content/uploads/2015/04/DSC_02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5767" cy="3165389"/>
                    </a:xfrm>
                    <a:prstGeom prst="rect">
                      <a:avLst/>
                    </a:prstGeom>
                    <a:noFill/>
                    <a:ln>
                      <a:noFill/>
                    </a:ln>
                  </pic:spPr>
                </pic:pic>
              </a:graphicData>
            </a:graphic>
          </wp:inline>
        </w:drawing>
      </w:r>
      <w:bookmarkStart w:id="0" w:name="_GoBack"/>
      <w:bookmarkEnd w:id="0"/>
    </w:p>
    <w:sectPr w:rsidR="00F91BCC" w:rsidRPr="00982F43" w:rsidSect="004575DB">
      <w:footerReference w:type="default" r:id="rId33"/>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FC9" w:rsidRDefault="00785FC9" w:rsidP="009673CD">
      <w:pPr>
        <w:spacing w:after="0" w:line="240" w:lineRule="auto"/>
      </w:pPr>
      <w:r>
        <w:separator/>
      </w:r>
    </w:p>
  </w:endnote>
  <w:endnote w:type="continuationSeparator" w:id="0">
    <w:p w:rsidR="00785FC9" w:rsidRDefault="00785FC9" w:rsidP="00967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CD" w:rsidRDefault="009673CD">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M.Paulina</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Bellolio</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Olivieri</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164223" w:rsidRPr="00164223">
      <w:rPr>
        <w:rFonts w:asciiTheme="majorHAnsi" w:eastAsiaTheme="majorEastAsia" w:hAnsiTheme="majorHAnsi" w:cstheme="majorBidi"/>
        <w:noProof/>
        <w:lang w:val="es-ES"/>
      </w:rPr>
      <w:t>10</w:t>
    </w:r>
    <w:r>
      <w:rPr>
        <w:rFonts w:asciiTheme="majorHAnsi" w:eastAsiaTheme="majorEastAsia" w:hAnsiTheme="majorHAnsi" w:cstheme="majorBidi"/>
      </w:rPr>
      <w:fldChar w:fldCharType="end"/>
    </w:r>
  </w:p>
  <w:p w:rsidR="009673CD" w:rsidRDefault="009673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FC9" w:rsidRDefault="00785FC9" w:rsidP="009673CD">
      <w:pPr>
        <w:spacing w:after="0" w:line="240" w:lineRule="auto"/>
      </w:pPr>
      <w:r>
        <w:separator/>
      </w:r>
    </w:p>
  </w:footnote>
  <w:footnote w:type="continuationSeparator" w:id="0">
    <w:p w:rsidR="00785FC9" w:rsidRDefault="00785FC9" w:rsidP="00967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D13"/>
    <w:multiLevelType w:val="multilevel"/>
    <w:tmpl w:val="CB88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652512"/>
    <w:multiLevelType w:val="multilevel"/>
    <w:tmpl w:val="CD4E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DC0188"/>
    <w:multiLevelType w:val="multilevel"/>
    <w:tmpl w:val="EEC6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66756F"/>
    <w:multiLevelType w:val="multilevel"/>
    <w:tmpl w:val="C9AA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AD6EB5"/>
    <w:multiLevelType w:val="hybridMultilevel"/>
    <w:tmpl w:val="B6BE4BEE"/>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11"/>
    <w:rsid w:val="00004A9B"/>
    <w:rsid w:val="00164223"/>
    <w:rsid w:val="00195805"/>
    <w:rsid w:val="00245CED"/>
    <w:rsid w:val="00284A10"/>
    <w:rsid w:val="00290E3D"/>
    <w:rsid w:val="002F5821"/>
    <w:rsid w:val="002F725C"/>
    <w:rsid w:val="00314C2D"/>
    <w:rsid w:val="003647FB"/>
    <w:rsid w:val="0039796F"/>
    <w:rsid w:val="003F2B43"/>
    <w:rsid w:val="00436E43"/>
    <w:rsid w:val="004575DB"/>
    <w:rsid w:val="00470F03"/>
    <w:rsid w:val="004B69F5"/>
    <w:rsid w:val="004D5C17"/>
    <w:rsid w:val="004E216B"/>
    <w:rsid w:val="004E4D2B"/>
    <w:rsid w:val="0056689B"/>
    <w:rsid w:val="0062687B"/>
    <w:rsid w:val="00636F48"/>
    <w:rsid w:val="00735449"/>
    <w:rsid w:val="00754259"/>
    <w:rsid w:val="007666F9"/>
    <w:rsid w:val="00785FC9"/>
    <w:rsid w:val="007868E8"/>
    <w:rsid w:val="00823A43"/>
    <w:rsid w:val="008D3D1A"/>
    <w:rsid w:val="00927A11"/>
    <w:rsid w:val="00945007"/>
    <w:rsid w:val="009673CD"/>
    <w:rsid w:val="00976829"/>
    <w:rsid w:val="00982F43"/>
    <w:rsid w:val="009A5649"/>
    <w:rsid w:val="00AB6CEC"/>
    <w:rsid w:val="00AF1A2E"/>
    <w:rsid w:val="00B71F54"/>
    <w:rsid w:val="00BA5987"/>
    <w:rsid w:val="00C8079B"/>
    <w:rsid w:val="00C93557"/>
    <w:rsid w:val="00CF64E0"/>
    <w:rsid w:val="00EE595C"/>
    <w:rsid w:val="00F04548"/>
    <w:rsid w:val="00F23EE7"/>
    <w:rsid w:val="00F4421C"/>
    <w:rsid w:val="00F71313"/>
    <w:rsid w:val="00F91B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45007"/>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945007"/>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27A1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927A11"/>
  </w:style>
  <w:style w:type="character" w:styleId="Textoennegrita">
    <w:name w:val="Strong"/>
    <w:basedOn w:val="Fuentedeprrafopredeter"/>
    <w:uiPriority w:val="22"/>
    <w:qFormat/>
    <w:rsid w:val="00927A11"/>
    <w:rPr>
      <w:b/>
      <w:bCs/>
    </w:rPr>
  </w:style>
  <w:style w:type="character" w:customStyle="1" w:styleId="Ttulo2Car">
    <w:name w:val="Título 2 Car"/>
    <w:basedOn w:val="Fuentedeprrafopredeter"/>
    <w:link w:val="Ttulo2"/>
    <w:uiPriority w:val="9"/>
    <w:rsid w:val="00945007"/>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945007"/>
    <w:rPr>
      <w:rFonts w:ascii="Times New Roman" w:eastAsia="Times New Roman" w:hAnsi="Times New Roman" w:cs="Times New Roman"/>
      <w:b/>
      <w:bCs/>
      <w:sz w:val="27"/>
      <w:szCs w:val="27"/>
      <w:lang w:eastAsia="es-CL"/>
    </w:rPr>
  </w:style>
  <w:style w:type="character" w:styleId="nfasis">
    <w:name w:val="Emphasis"/>
    <w:basedOn w:val="Fuentedeprrafopredeter"/>
    <w:uiPriority w:val="20"/>
    <w:qFormat/>
    <w:rsid w:val="00945007"/>
    <w:rPr>
      <w:i/>
      <w:iCs/>
    </w:rPr>
  </w:style>
  <w:style w:type="paragraph" w:styleId="Textodeglobo">
    <w:name w:val="Balloon Text"/>
    <w:basedOn w:val="Normal"/>
    <w:link w:val="TextodegloboCar"/>
    <w:uiPriority w:val="99"/>
    <w:semiHidden/>
    <w:unhideWhenUsed/>
    <w:rsid w:val="00314C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4C2D"/>
    <w:rPr>
      <w:rFonts w:ascii="Tahoma" w:hAnsi="Tahoma" w:cs="Tahoma"/>
      <w:sz w:val="16"/>
      <w:szCs w:val="16"/>
    </w:rPr>
  </w:style>
  <w:style w:type="paragraph" w:customStyle="1" w:styleId="Default">
    <w:name w:val="Default"/>
    <w:rsid w:val="00284A10"/>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7868E8"/>
    <w:pPr>
      <w:ind w:left="720"/>
      <w:contextualSpacing/>
    </w:pPr>
  </w:style>
  <w:style w:type="paragraph" w:styleId="Encabezado">
    <w:name w:val="header"/>
    <w:basedOn w:val="Normal"/>
    <w:link w:val="EncabezadoCar"/>
    <w:uiPriority w:val="99"/>
    <w:unhideWhenUsed/>
    <w:rsid w:val="009673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3CD"/>
  </w:style>
  <w:style w:type="paragraph" w:styleId="Piedepgina">
    <w:name w:val="footer"/>
    <w:basedOn w:val="Normal"/>
    <w:link w:val="PiedepginaCar"/>
    <w:uiPriority w:val="99"/>
    <w:unhideWhenUsed/>
    <w:rsid w:val="009673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45007"/>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945007"/>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27A1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927A11"/>
  </w:style>
  <w:style w:type="character" w:styleId="Textoennegrita">
    <w:name w:val="Strong"/>
    <w:basedOn w:val="Fuentedeprrafopredeter"/>
    <w:uiPriority w:val="22"/>
    <w:qFormat/>
    <w:rsid w:val="00927A11"/>
    <w:rPr>
      <w:b/>
      <w:bCs/>
    </w:rPr>
  </w:style>
  <w:style w:type="character" w:customStyle="1" w:styleId="Ttulo2Car">
    <w:name w:val="Título 2 Car"/>
    <w:basedOn w:val="Fuentedeprrafopredeter"/>
    <w:link w:val="Ttulo2"/>
    <w:uiPriority w:val="9"/>
    <w:rsid w:val="00945007"/>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945007"/>
    <w:rPr>
      <w:rFonts w:ascii="Times New Roman" w:eastAsia="Times New Roman" w:hAnsi="Times New Roman" w:cs="Times New Roman"/>
      <w:b/>
      <w:bCs/>
      <w:sz w:val="27"/>
      <w:szCs w:val="27"/>
      <w:lang w:eastAsia="es-CL"/>
    </w:rPr>
  </w:style>
  <w:style w:type="character" w:styleId="nfasis">
    <w:name w:val="Emphasis"/>
    <w:basedOn w:val="Fuentedeprrafopredeter"/>
    <w:uiPriority w:val="20"/>
    <w:qFormat/>
    <w:rsid w:val="00945007"/>
    <w:rPr>
      <w:i/>
      <w:iCs/>
    </w:rPr>
  </w:style>
  <w:style w:type="paragraph" w:styleId="Textodeglobo">
    <w:name w:val="Balloon Text"/>
    <w:basedOn w:val="Normal"/>
    <w:link w:val="TextodegloboCar"/>
    <w:uiPriority w:val="99"/>
    <w:semiHidden/>
    <w:unhideWhenUsed/>
    <w:rsid w:val="00314C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4C2D"/>
    <w:rPr>
      <w:rFonts w:ascii="Tahoma" w:hAnsi="Tahoma" w:cs="Tahoma"/>
      <w:sz w:val="16"/>
      <w:szCs w:val="16"/>
    </w:rPr>
  </w:style>
  <w:style w:type="paragraph" w:customStyle="1" w:styleId="Default">
    <w:name w:val="Default"/>
    <w:rsid w:val="00284A10"/>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7868E8"/>
    <w:pPr>
      <w:ind w:left="720"/>
      <w:contextualSpacing/>
    </w:pPr>
  </w:style>
  <w:style w:type="paragraph" w:styleId="Encabezado">
    <w:name w:val="header"/>
    <w:basedOn w:val="Normal"/>
    <w:link w:val="EncabezadoCar"/>
    <w:uiPriority w:val="99"/>
    <w:unhideWhenUsed/>
    <w:rsid w:val="009673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3CD"/>
  </w:style>
  <w:style w:type="paragraph" w:styleId="Piedepgina">
    <w:name w:val="footer"/>
    <w:basedOn w:val="Normal"/>
    <w:link w:val="PiedepginaCar"/>
    <w:uiPriority w:val="99"/>
    <w:unhideWhenUsed/>
    <w:rsid w:val="009673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847758">
      <w:bodyDiv w:val="1"/>
      <w:marLeft w:val="0"/>
      <w:marRight w:val="0"/>
      <w:marTop w:val="0"/>
      <w:marBottom w:val="0"/>
      <w:divBdr>
        <w:top w:val="none" w:sz="0" w:space="0" w:color="auto"/>
        <w:left w:val="none" w:sz="0" w:space="0" w:color="auto"/>
        <w:bottom w:val="none" w:sz="0" w:space="0" w:color="auto"/>
        <w:right w:val="none" w:sz="0" w:space="0" w:color="auto"/>
      </w:divBdr>
      <w:divsChild>
        <w:div w:id="1939558143">
          <w:marLeft w:val="0"/>
          <w:marRight w:val="0"/>
          <w:marTop w:val="0"/>
          <w:marBottom w:val="0"/>
          <w:divBdr>
            <w:top w:val="none" w:sz="0" w:space="0" w:color="auto"/>
            <w:left w:val="none" w:sz="0" w:space="0" w:color="auto"/>
            <w:bottom w:val="none" w:sz="0" w:space="0" w:color="auto"/>
            <w:right w:val="none" w:sz="0" w:space="0" w:color="auto"/>
          </w:divBdr>
        </w:div>
        <w:div w:id="425853774">
          <w:marLeft w:val="0"/>
          <w:marRight w:val="0"/>
          <w:marTop w:val="0"/>
          <w:marBottom w:val="0"/>
          <w:divBdr>
            <w:top w:val="none" w:sz="0" w:space="0" w:color="auto"/>
            <w:left w:val="none" w:sz="0" w:space="0" w:color="auto"/>
            <w:bottom w:val="none" w:sz="0" w:space="0" w:color="auto"/>
            <w:right w:val="none" w:sz="0" w:space="0" w:color="auto"/>
          </w:divBdr>
        </w:div>
        <w:div w:id="1556433222">
          <w:marLeft w:val="0"/>
          <w:marRight w:val="0"/>
          <w:marTop w:val="0"/>
          <w:marBottom w:val="0"/>
          <w:divBdr>
            <w:top w:val="none" w:sz="0" w:space="0" w:color="auto"/>
            <w:left w:val="none" w:sz="0" w:space="0" w:color="auto"/>
            <w:bottom w:val="none" w:sz="0" w:space="0" w:color="auto"/>
            <w:right w:val="none" w:sz="0" w:space="0" w:color="auto"/>
          </w:divBdr>
        </w:div>
        <w:div w:id="407844213">
          <w:marLeft w:val="0"/>
          <w:marRight w:val="0"/>
          <w:marTop w:val="0"/>
          <w:marBottom w:val="0"/>
          <w:divBdr>
            <w:top w:val="none" w:sz="0" w:space="0" w:color="auto"/>
            <w:left w:val="none" w:sz="0" w:space="0" w:color="auto"/>
            <w:bottom w:val="none" w:sz="0" w:space="0" w:color="auto"/>
            <w:right w:val="none" w:sz="0" w:space="0" w:color="auto"/>
          </w:divBdr>
        </w:div>
        <w:div w:id="1480415273">
          <w:marLeft w:val="0"/>
          <w:marRight w:val="0"/>
          <w:marTop w:val="0"/>
          <w:marBottom w:val="0"/>
          <w:divBdr>
            <w:top w:val="none" w:sz="0" w:space="0" w:color="auto"/>
            <w:left w:val="none" w:sz="0" w:space="0" w:color="auto"/>
            <w:bottom w:val="none" w:sz="0" w:space="0" w:color="auto"/>
            <w:right w:val="none" w:sz="0" w:space="0" w:color="auto"/>
          </w:divBdr>
        </w:div>
        <w:div w:id="1143690619">
          <w:marLeft w:val="0"/>
          <w:marRight w:val="0"/>
          <w:marTop w:val="0"/>
          <w:marBottom w:val="0"/>
          <w:divBdr>
            <w:top w:val="none" w:sz="0" w:space="0" w:color="auto"/>
            <w:left w:val="none" w:sz="0" w:space="0" w:color="auto"/>
            <w:bottom w:val="none" w:sz="0" w:space="0" w:color="auto"/>
            <w:right w:val="none" w:sz="0" w:space="0" w:color="auto"/>
          </w:divBdr>
        </w:div>
        <w:div w:id="1734234474">
          <w:marLeft w:val="0"/>
          <w:marRight w:val="0"/>
          <w:marTop w:val="0"/>
          <w:marBottom w:val="0"/>
          <w:divBdr>
            <w:top w:val="none" w:sz="0" w:space="0" w:color="auto"/>
            <w:left w:val="none" w:sz="0" w:space="0" w:color="auto"/>
            <w:bottom w:val="none" w:sz="0" w:space="0" w:color="auto"/>
            <w:right w:val="none" w:sz="0" w:space="0" w:color="auto"/>
          </w:divBdr>
        </w:div>
        <w:div w:id="1563590198">
          <w:marLeft w:val="0"/>
          <w:marRight w:val="0"/>
          <w:marTop w:val="0"/>
          <w:marBottom w:val="0"/>
          <w:divBdr>
            <w:top w:val="none" w:sz="0" w:space="0" w:color="auto"/>
            <w:left w:val="none" w:sz="0" w:space="0" w:color="auto"/>
            <w:bottom w:val="none" w:sz="0" w:space="0" w:color="auto"/>
            <w:right w:val="none" w:sz="0" w:space="0" w:color="auto"/>
          </w:divBdr>
        </w:div>
        <w:div w:id="107548717">
          <w:marLeft w:val="0"/>
          <w:marRight w:val="0"/>
          <w:marTop w:val="0"/>
          <w:marBottom w:val="0"/>
          <w:divBdr>
            <w:top w:val="none" w:sz="0" w:space="0" w:color="auto"/>
            <w:left w:val="none" w:sz="0" w:space="0" w:color="auto"/>
            <w:bottom w:val="none" w:sz="0" w:space="0" w:color="auto"/>
            <w:right w:val="none" w:sz="0" w:space="0" w:color="auto"/>
          </w:divBdr>
        </w:div>
        <w:div w:id="174807163">
          <w:marLeft w:val="0"/>
          <w:marRight w:val="0"/>
          <w:marTop w:val="0"/>
          <w:marBottom w:val="0"/>
          <w:divBdr>
            <w:top w:val="none" w:sz="0" w:space="0" w:color="auto"/>
            <w:left w:val="none" w:sz="0" w:space="0" w:color="auto"/>
            <w:bottom w:val="none" w:sz="0" w:space="0" w:color="auto"/>
            <w:right w:val="none" w:sz="0" w:space="0" w:color="auto"/>
          </w:divBdr>
        </w:div>
        <w:div w:id="364867316">
          <w:marLeft w:val="0"/>
          <w:marRight w:val="0"/>
          <w:marTop w:val="0"/>
          <w:marBottom w:val="0"/>
          <w:divBdr>
            <w:top w:val="none" w:sz="0" w:space="0" w:color="auto"/>
            <w:left w:val="none" w:sz="0" w:space="0" w:color="auto"/>
            <w:bottom w:val="none" w:sz="0" w:space="0" w:color="auto"/>
            <w:right w:val="none" w:sz="0" w:space="0" w:color="auto"/>
          </w:divBdr>
        </w:div>
        <w:div w:id="620460044">
          <w:marLeft w:val="0"/>
          <w:marRight w:val="0"/>
          <w:marTop w:val="0"/>
          <w:marBottom w:val="0"/>
          <w:divBdr>
            <w:top w:val="none" w:sz="0" w:space="0" w:color="auto"/>
            <w:left w:val="none" w:sz="0" w:space="0" w:color="auto"/>
            <w:bottom w:val="none" w:sz="0" w:space="0" w:color="auto"/>
            <w:right w:val="none" w:sz="0" w:space="0" w:color="auto"/>
          </w:divBdr>
        </w:div>
        <w:div w:id="458962688">
          <w:marLeft w:val="0"/>
          <w:marRight w:val="0"/>
          <w:marTop w:val="0"/>
          <w:marBottom w:val="0"/>
          <w:divBdr>
            <w:top w:val="none" w:sz="0" w:space="0" w:color="auto"/>
            <w:left w:val="none" w:sz="0" w:space="0" w:color="auto"/>
            <w:bottom w:val="none" w:sz="0" w:space="0" w:color="auto"/>
            <w:right w:val="none" w:sz="0" w:space="0" w:color="auto"/>
          </w:divBdr>
        </w:div>
        <w:div w:id="423116896">
          <w:marLeft w:val="0"/>
          <w:marRight w:val="0"/>
          <w:marTop w:val="0"/>
          <w:marBottom w:val="0"/>
          <w:divBdr>
            <w:top w:val="none" w:sz="0" w:space="0" w:color="auto"/>
            <w:left w:val="none" w:sz="0" w:space="0" w:color="auto"/>
            <w:bottom w:val="none" w:sz="0" w:space="0" w:color="auto"/>
            <w:right w:val="none" w:sz="0" w:space="0" w:color="auto"/>
          </w:divBdr>
        </w:div>
        <w:div w:id="863176739">
          <w:marLeft w:val="0"/>
          <w:marRight w:val="0"/>
          <w:marTop w:val="0"/>
          <w:marBottom w:val="0"/>
          <w:divBdr>
            <w:top w:val="none" w:sz="0" w:space="0" w:color="auto"/>
            <w:left w:val="none" w:sz="0" w:space="0" w:color="auto"/>
            <w:bottom w:val="none" w:sz="0" w:space="0" w:color="auto"/>
            <w:right w:val="none" w:sz="0" w:space="0" w:color="auto"/>
          </w:divBdr>
        </w:div>
        <w:div w:id="751856358">
          <w:marLeft w:val="0"/>
          <w:marRight w:val="0"/>
          <w:marTop w:val="0"/>
          <w:marBottom w:val="0"/>
          <w:divBdr>
            <w:top w:val="none" w:sz="0" w:space="0" w:color="auto"/>
            <w:left w:val="none" w:sz="0" w:space="0" w:color="auto"/>
            <w:bottom w:val="none" w:sz="0" w:space="0" w:color="auto"/>
            <w:right w:val="none" w:sz="0" w:space="0" w:color="auto"/>
          </w:divBdr>
        </w:div>
        <w:div w:id="612253485">
          <w:marLeft w:val="0"/>
          <w:marRight w:val="0"/>
          <w:marTop w:val="0"/>
          <w:marBottom w:val="0"/>
          <w:divBdr>
            <w:top w:val="none" w:sz="0" w:space="0" w:color="auto"/>
            <w:left w:val="none" w:sz="0" w:space="0" w:color="auto"/>
            <w:bottom w:val="none" w:sz="0" w:space="0" w:color="auto"/>
            <w:right w:val="none" w:sz="0" w:space="0" w:color="auto"/>
          </w:divBdr>
        </w:div>
        <w:div w:id="1032268613">
          <w:marLeft w:val="0"/>
          <w:marRight w:val="0"/>
          <w:marTop w:val="0"/>
          <w:marBottom w:val="0"/>
          <w:divBdr>
            <w:top w:val="none" w:sz="0" w:space="0" w:color="auto"/>
            <w:left w:val="none" w:sz="0" w:space="0" w:color="auto"/>
            <w:bottom w:val="none" w:sz="0" w:space="0" w:color="auto"/>
            <w:right w:val="none" w:sz="0" w:space="0" w:color="auto"/>
          </w:divBdr>
        </w:div>
        <w:div w:id="86199339">
          <w:marLeft w:val="0"/>
          <w:marRight w:val="0"/>
          <w:marTop w:val="0"/>
          <w:marBottom w:val="0"/>
          <w:divBdr>
            <w:top w:val="none" w:sz="0" w:space="0" w:color="auto"/>
            <w:left w:val="none" w:sz="0" w:space="0" w:color="auto"/>
            <w:bottom w:val="none" w:sz="0" w:space="0" w:color="auto"/>
            <w:right w:val="none" w:sz="0" w:space="0" w:color="auto"/>
          </w:divBdr>
        </w:div>
        <w:div w:id="915745278">
          <w:marLeft w:val="0"/>
          <w:marRight w:val="0"/>
          <w:marTop w:val="0"/>
          <w:marBottom w:val="0"/>
          <w:divBdr>
            <w:top w:val="none" w:sz="0" w:space="0" w:color="auto"/>
            <w:left w:val="none" w:sz="0" w:space="0" w:color="auto"/>
            <w:bottom w:val="none" w:sz="0" w:space="0" w:color="auto"/>
            <w:right w:val="none" w:sz="0" w:space="0" w:color="auto"/>
          </w:divBdr>
        </w:div>
        <w:div w:id="2049523397">
          <w:marLeft w:val="0"/>
          <w:marRight w:val="0"/>
          <w:marTop w:val="0"/>
          <w:marBottom w:val="0"/>
          <w:divBdr>
            <w:top w:val="none" w:sz="0" w:space="0" w:color="auto"/>
            <w:left w:val="none" w:sz="0" w:space="0" w:color="auto"/>
            <w:bottom w:val="none" w:sz="0" w:space="0" w:color="auto"/>
            <w:right w:val="none" w:sz="0" w:space="0" w:color="auto"/>
          </w:divBdr>
        </w:div>
        <w:div w:id="659817540">
          <w:marLeft w:val="0"/>
          <w:marRight w:val="0"/>
          <w:marTop w:val="0"/>
          <w:marBottom w:val="0"/>
          <w:divBdr>
            <w:top w:val="none" w:sz="0" w:space="0" w:color="auto"/>
            <w:left w:val="none" w:sz="0" w:space="0" w:color="auto"/>
            <w:bottom w:val="none" w:sz="0" w:space="0" w:color="auto"/>
            <w:right w:val="none" w:sz="0" w:space="0" w:color="auto"/>
          </w:divBdr>
        </w:div>
      </w:divsChild>
    </w:div>
    <w:div w:id="1020546809">
      <w:bodyDiv w:val="1"/>
      <w:marLeft w:val="0"/>
      <w:marRight w:val="0"/>
      <w:marTop w:val="0"/>
      <w:marBottom w:val="0"/>
      <w:divBdr>
        <w:top w:val="none" w:sz="0" w:space="0" w:color="auto"/>
        <w:left w:val="none" w:sz="0" w:space="0" w:color="auto"/>
        <w:bottom w:val="none" w:sz="0" w:space="0" w:color="auto"/>
        <w:right w:val="none" w:sz="0" w:space="0" w:color="auto"/>
      </w:divBdr>
    </w:div>
    <w:div w:id="1113407207">
      <w:bodyDiv w:val="1"/>
      <w:marLeft w:val="0"/>
      <w:marRight w:val="0"/>
      <w:marTop w:val="0"/>
      <w:marBottom w:val="0"/>
      <w:divBdr>
        <w:top w:val="none" w:sz="0" w:space="0" w:color="auto"/>
        <w:left w:val="none" w:sz="0" w:space="0" w:color="auto"/>
        <w:bottom w:val="none" w:sz="0" w:space="0" w:color="auto"/>
        <w:right w:val="none" w:sz="0" w:space="0" w:color="auto"/>
      </w:divBdr>
    </w:div>
    <w:div w:id="1539051076">
      <w:bodyDiv w:val="1"/>
      <w:marLeft w:val="0"/>
      <w:marRight w:val="0"/>
      <w:marTop w:val="0"/>
      <w:marBottom w:val="0"/>
      <w:divBdr>
        <w:top w:val="none" w:sz="0" w:space="0" w:color="auto"/>
        <w:left w:val="none" w:sz="0" w:space="0" w:color="auto"/>
        <w:bottom w:val="none" w:sz="0" w:space="0" w:color="auto"/>
        <w:right w:val="none" w:sz="0" w:space="0" w:color="auto"/>
      </w:divBdr>
    </w:div>
    <w:div w:id="1727870866">
      <w:bodyDiv w:val="1"/>
      <w:marLeft w:val="0"/>
      <w:marRight w:val="0"/>
      <w:marTop w:val="0"/>
      <w:marBottom w:val="0"/>
      <w:divBdr>
        <w:top w:val="none" w:sz="0" w:space="0" w:color="auto"/>
        <w:left w:val="none" w:sz="0" w:space="0" w:color="auto"/>
        <w:bottom w:val="none" w:sz="0" w:space="0" w:color="auto"/>
        <w:right w:val="none" w:sz="0" w:space="0" w:color="auto"/>
      </w:divBdr>
    </w:div>
    <w:div w:id="173350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chart" Target="charts/chart6.xml"/><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emf"/><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chart" Target="charts/chart8.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chart" Target="charts/chart7.xml"/><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boratorio\Downloads\CSAC%20para%20www.agustino.c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boratorio\Downloads\CSAC%20para%20www.agustino.c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boratorio\Downloads\CSAC%20para%20www.agustino.c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boratorio\Downloads\CSAC%20para%20www.agustino.c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file:///C:\Users\Laboratorio\Downloads\CSAC%20para%20www.agustino.c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dor\Downloads\Copia%20de%20EVOLUCION%20PSU%20RANGOS%20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dor\Downloads\Copia%20de%20EVOLUCION%20PSU%20RANGOS%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SIMCE 2º BÁSICO</a:t>
            </a:r>
            <a:endParaRPr lang="es-CL">
              <a:effectLst/>
            </a:endParaRPr>
          </a:p>
        </c:rich>
      </c:tx>
      <c:overlay val="0"/>
    </c:title>
    <c:autoTitleDeleted val="0"/>
    <c:plotArea>
      <c:layout/>
      <c:barChart>
        <c:barDir val="col"/>
        <c:grouping val="clustered"/>
        <c:varyColors val="0"/>
        <c:ser>
          <c:idx val="0"/>
          <c:order val="0"/>
          <c:tx>
            <c:strRef>
              <c:f>'[CSAC para www.agustino.cl.xlsx]SIMCE'!$A$3</c:f>
              <c:strCache>
                <c:ptCount val="1"/>
                <c:pt idx="0">
                  <c:v>LENGUAJE</c:v>
                </c:pt>
              </c:strCache>
            </c:strRef>
          </c:tx>
          <c:invertIfNegative val="0"/>
          <c:cat>
            <c:strRef>
              <c:f>'[CSAC para www.agustino.cl.xlsx]SIMCE'!$B$2:$C$2</c:f>
              <c:strCache>
                <c:ptCount val="2"/>
                <c:pt idx="0">
                  <c:v>Puntaje 2013</c:v>
                </c:pt>
                <c:pt idx="1">
                  <c:v>Puntaje 2014</c:v>
                </c:pt>
              </c:strCache>
            </c:strRef>
          </c:cat>
          <c:val>
            <c:numRef>
              <c:f>'[CSAC para www.agustino.cl.xlsx]SIMCE'!$B$3:$C$3</c:f>
              <c:numCache>
                <c:formatCode>General</c:formatCode>
                <c:ptCount val="2"/>
                <c:pt idx="0">
                  <c:v>286</c:v>
                </c:pt>
                <c:pt idx="1">
                  <c:v>284</c:v>
                </c:pt>
              </c:numCache>
            </c:numRef>
          </c:val>
        </c:ser>
        <c:dLbls>
          <c:showLegendKey val="0"/>
          <c:showVal val="0"/>
          <c:showCatName val="0"/>
          <c:showSerName val="0"/>
          <c:showPercent val="0"/>
          <c:showBubbleSize val="0"/>
        </c:dLbls>
        <c:gapWidth val="75"/>
        <c:overlap val="-25"/>
        <c:axId val="227524608"/>
        <c:axId val="227526528"/>
      </c:barChart>
      <c:catAx>
        <c:axId val="227524608"/>
        <c:scaling>
          <c:orientation val="minMax"/>
        </c:scaling>
        <c:delete val="0"/>
        <c:axPos val="b"/>
        <c:majorTickMark val="none"/>
        <c:minorTickMark val="none"/>
        <c:tickLblPos val="nextTo"/>
        <c:crossAx val="227526528"/>
        <c:crosses val="autoZero"/>
        <c:auto val="1"/>
        <c:lblAlgn val="ctr"/>
        <c:lblOffset val="100"/>
        <c:noMultiLvlLbl val="0"/>
      </c:catAx>
      <c:valAx>
        <c:axId val="227526528"/>
        <c:scaling>
          <c:orientation val="minMax"/>
          <c:min val="0"/>
        </c:scaling>
        <c:delete val="0"/>
        <c:axPos val="l"/>
        <c:majorGridlines/>
        <c:numFmt formatCode="General" sourceLinked="1"/>
        <c:majorTickMark val="none"/>
        <c:minorTickMark val="none"/>
        <c:tickLblPos val="nextTo"/>
        <c:spPr>
          <a:ln w="9525">
            <a:noFill/>
          </a:ln>
        </c:spPr>
        <c:crossAx val="227524608"/>
        <c:crosses val="autoZero"/>
        <c:crossBetween val="between"/>
        <c:majorUnit val="40"/>
        <c:minorUnit val="0.1"/>
      </c:valAx>
    </c:plotArea>
    <c:legend>
      <c:legendPos val="b"/>
      <c:overlay val="0"/>
    </c:legend>
    <c:plotVisOnly val="1"/>
    <c:dispBlanksAs val="gap"/>
    <c:showDLblsOverMax val="0"/>
  </c:chart>
  <c:spPr>
    <a:ln w="38100">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SIMCE 4º</a:t>
            </a:r>
            <a:r>
              <a:rPr lang="es-CL" baseline="0"/>
              <a:t> BÁSICO</a:t>
            </a:r>
          </a:p>
        </c:rich>
      </c:tx>
      <c:overlay val="0"/>
    </c:title>
    <c:autoTitleDeleted val="0"/>
    <c:plotArea>
      <c:layout/>
      <c:barChart>
        <c:barDir val="col"/>
        <c:grouping val="clustered"/>
        <c:varyColors val="0"/>
        <c:ser>
          <c:idx val="0"/>
          <c:order val="0"/>
          <c:tx>
            <c:strRef>
              <c:f>'[CSAC para www.agustino.cl.xlsx]SIMCE'!$F$3</c:f>
              <c:strCache>
                <c:ptCount val="1"/>
                <c:pt idx="0">
                  <c:v>Puntaje 2005</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www.agustino.cl.xlsx]SIMCE'!$F$4:$F$6</c:f>
              <c:numCache>
                <c:formatCode>General</c:formatCode>
                <c:ptCount val="3"/>
                <c:pt idx="0">
                  <c:v>287</c:v>
                </c:pt>
                <c:pt idx="1">
                  <c:v>274</c:v>
                </c:pt>
                <c:pt idx="2">
                  <c:v>288</c:v>
                </c:pt>
              </c:numCache>
            </c:numRef>
          </c:val>
        </c:ser>
        <c:ser>
          <c:idx val="1"/>
          <c:order val="1"/>
          <c:tx>
            <c:strRef>
              <c:f>'[CSAC para www.agustino.cl.xlsx]SIMCE'!$G$3</c:f>
              <c:strCache>
                <c:ptCount val="1"/>
                <c:pt idx="0">
                  <c:v>Puntaje 2006</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www.agustino.cl.xlsx]SIMCE'!$G$4:$G$6</c:f>
              <c:numCache>
                <c:formatCode>General</c:formatCode>
                <c:ptCount val="3"/>
                <c:pt idx="0">
                  <c:v>295</c:v>
                </c:pt>
                <c:pt idx="1">
                  <c:v>294</c:v>
                </c:pt>
                <c:pt idx="2">
                  <c:v>302</c:v>
                </c:pt>
              </c:numCache>
            </c:numRef>
          </c:val>
        </c:ser>
        <c:ser>
          <c:idx val="2"/>
          <c:order val="2"/>
          <c:tx>
            <c:strRef>
              <c:f>'[CSAC para www.agustino.cl.xlsx]SIMCE'!$H$3</c:f>
              <c:strCache>
                <c:ptCount val="1"/>
                <c:pt idx="0">
                  <c:v>Puntaje 2007</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www.agustino.cl.xlsx]SIMCE'!$H$4:$H$6</c:f>
              <c:numCache>
                <c:formatCode>General</c:formatCode>
                <c:ptCount val="3"/>
                <c:pt idx="0">
                  <c:v>292</c:v>
                </c:pt>
                <c:pt idx="1">
                  <c:v>287</c:v>
                </c:pt>
                <c:pt idx="2">
                  <c:v>299</c:v>
                </c:pt>
              </c:numCache>
            </c:numRef>
          </c:val>
        </c:ser>
        <c:ser>
          <c:idx val="3"/>
          <c:order val="3"/>
          <c:tx>
            <c:strRef>
              <c:f>'[CSAC para www.agustino.cl.xlsx]SIMCE'!$I$3</c:f>
              <c:strCache>
                <c:ptCount val="1"/>
                <c:pt idx="0">
                  <c:v>Puntaje 2008</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www.agustino.cl.xlsx]SIMCE'!$I$4:$I$6</c:f>
              <c:numCache>
                <c:formatCode>General</c:formatCode>
                <c:ptCount val="3"/>
                <c:pt idx="0">
                  <c:v>297</c:v>
                </c:pt>
                <c:pt idx="1">
                  <c:v>300</c:v>
                </c:pt>
                <c:pt idx="2">
                  <c:v>295</c:v>
                </c:pt>
              </c:numCache>
            </c:numRef>
          </c:val>
        </c:ser>
        <c:ser>
          <c:idx val="4"/>
          <c:order val="4"/>
          <c:tx>
            <c:strRef>
              <c:f>'[CSAC para www.agustino.cl.xlsx]SIMCE'!$J$3</c:f>
              <c:strCache>
                <c:ptCount val="1"/>
                <c:pt idx="0">
                  <c:v>Puntaje 2009</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www.agustino.cl.xlsx]SIMCE'!$J$4:$J$6</c:f>
              <c:numCache>
                <c:formatCode>General</c:formatCode>
                <c:ptCount val="3"/>
                <c:pt idx="0">
                  <c:v>296</c:v>
                </c:pt>
                <c:pt idx="1">
                  <c:v>295</c:v>
                </c:pt>
                <c:pt idx="2">
                  <c:v>309</c:v>
                </c:pt>
              </c:numCache>
            </c:numRef>
          </c:val>
        </c:ser>
        <c:ser>
          <c:idx val="5"/>
          <c:order val="5"/>
          <c:tx>
            <c:strRef>
              <c:f>'[CSAC para www.agustino.cl.xlsx]SIMCE'!$K$3</c:f>
              <c:strCache>
                <c:ptCount val="1"/>
                <c:pt idx="0">
                  <c:v>Puntaje 2010</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www.agustino.cl.xlsx]SIMCE'!$K$4:$K$6</c:f>
              <c:numCache>
                <c:formatCode>General</c:formatCode>
                <c:ptCount val="3"/>
                <c:pt idx="0">
                  <c:v>302</c:v>
                </c:pt>
                <c:pt idx="1">
                  <c:v>292</c:v>
                </c:pt>
                <c:pt idx="2">
                  <c:v>298</c:v>
                </c:pt>
              </c:numCache>
            </c:numRef>
          </c:val>
        </c:ser>
        <c:ser>
          <c:idx val="6"/>
          <c:order val="6"/>
          <c:tx>
            <c:strRef>
              <c:f>'[CSAC para www.agustino.cl.xlsx]SIMCE'!$L$3</c:f>
              <c:strCache>
                <c:ptCount val="1"/>
                <c:pt idx="0">
                  <c:v>Puntaje 2011</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www.agustino.cl.xlsx]SIMCE'!$L$4:$L$6</c:f>
              <c:numCache>
                <c:formatCode>General</c:formatCode>
                <c:ptCount val="3"/>
                <c:pt idx="0">
                  <c:v>288</c:v>
                </c:pt>
                <c:pt idx="1">
                  <c:v>295</c:v>
                </c:pt>
                <c:pt idx="2">
                  <c:v>301</c:v>
                </c:pt>
              </c:numCache>
            </c:numRef>
          </c:val>
        </c:ser>
        <c:ser>
          <c:idx val="7"/>
          <c:order val="7"/>
          <c:tx>
            <c:strRef>
              <c:f>'[CSAC para www.agustino.cl.xlsx]SIMCE'!$M$3</c:f>
              <c:strCache>
                <c:ptCount val="1"/>
                <c:pt idx="0">
                  <c:v>Puntaje 2012</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www.agustino.cl.xlsx]SIMCE'!$M$4:$M$6</c:f>
              <c:numCache>
                <c:formatCode>General</c:formatCode>
                <c:ptCount val="3"/>
                <c:pt idx="0">
                  <c:v>290</c:v>
                </c:pt>
                <c:pt idx="1">
                  <c:v>305</c:v>
                </c:pt>
                <c:pt idx="2">
                  <c:v>297</c:v>
                </c:pt>
              </c:numCache>
            </c:numRef>
          </c:val>
        </c:ser>
        <c:ser>
          <c:idx val="8"/>
          <c:order val="8"/>
          <c:tx>
            <c:strRef>
              <c:f>'[CSAC para www.agustino.cl.xlsx]SIMCE'!$N$3</c:f>
              <c:strCache>
                <c:ptCount val="1"/>
                <c:pt idx="0">
                  <c:v>Puntaje 2013</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www.agustino.cl.xlsx]SIMCE'!$N$4:$N$6</c:f>
              <c:numCache>
                <c:formatCode>General</c:formatCode>
                <c:ptCount val="3"/>
                <c:pt idx="0">
                  <c:v>283</c:v>
                </c:pt>
                <c:pt idx="1">
                  <c:v>279</c:v>
                </c:pt>
                <c:pt idx="2">
                  <c:v>281</c:v>
                </c:pt>
              </c:numCache>
            </c:numRef>
          </c:val>
        </c:ser>
        <c:ser>
          <c:idx val="9"/>
          <c:order val="9"/>
          <c:tx>
            <c:strRef>
              <c:f>'[CSAC para www.agustino.cl.xlsx]SIMCE'!$O$3</c:f>
              <c:strCache>
                <c:ptCount val="1"/>
                <c:pt idx="0">
                  <c:v>Puntaje 2014</c:v>
                </c:pt>
              </c:strCache>
            </c:strRef>
          </c:tx>
          <c:invertIfNegative val="0"/>
          <c:cat>
            <c:strRef>
              <c:f>'[CSAC para www.agustino.cl.xlsx]SIMCE'!$E$4:$E$6</c:f>
              <c:strCache>
                <c:ptCount val="3"/>
                <c:pt idx="0">
                  <c:v>Lenguaje</c:v>
                </c:pt>
                <c:pt idx="1">
                  <c:v>Matemática</c:v>
                </c:pt>
                <c:pt idx="2">
                  <c:v>C. Medio</c:v>
                </c:pt>
              </c:strCache>
            </c:strRef>
          </c:cat>
          <c:val>
            <c:numRef>
              <c:f>'[CSAC para www.agustino.cl.xlsx]SIMCE'!$O$4:$O$6</c:f>
              <c:numCache>
                <c:formatCode>General</c:formatCode>
                <c:ptCount val="3"/>
                <c:pt idx="0">
                  <c:v>309</c:v>
                </c:pt>
                <c:pt idx="1">
                  <c:v>287</c:v>
                </c:pt>
                <c:pt idx="2">
                  <c:v>293</c:v>
                </c:pt>
              </c:numCache>
            </c:numRef>
          </c:val>
        </c:ser>
        <c:dLbls>
          <c:showLegendKey val="0"/>
          <c:showVal val="0"/>
          <c:showCatName val="0"/>
          <c:showSerName val="0"/>
          <c:showPercent val="0"/>
          <c:showBubbleSize val="0"/>
        </c:dLbls>
        <c:gapWidth val="75"/>
        <c:overlap val="-25"/>
        <c:axId val="226555776"/>
        <c:axId val="226557312"/>
      </c:barChart>
      <c:catAx>
        <c:axId val="226555776"/>
        <c:scaling>
          <c:orientation val="minMax"/>
        </c:scaling>
        <c:delete val="0"/>
        <c:axPos val="b"/>
        <c:majorTickMark val="none"/>
        <c:minorTickMark val="none"/>
        <c:tickLblPos val="nextTo"/>
        <c:crossAx val="226557312"/>
        <c:crosses val="autoZero"/>
        <c:auto val="1"/>
        <c:lblAlgn val="ctr"/>
        <c:lblOffset val="100"/>
        <c:noMultiLvlLbl val="0"/>
      </c:catAx>
      <c:valAx>
        <c:axId val="226557312"/>
        <c:scaling>
          <c:orientation val="minMax"/>
          <c:max val="320"/>
          <c:min val="0"/>
        </c:scaling>
        <c:delete val="0"/>
        <c:axPos val="l"/>
        <c:majorGridlines/>
        <c:numFmt formatCode="General" sourceLinked="1"/>
        <c:majorTickMark val="none"/>
        <c:minorTickMark val="none"/>
        <c:tickLblPos val="nextTo"/>
        <c:spPr>
          <a:ln w="9525">
            <a:noFill/>
          </a:ln>
        </c:spPr>
        <c:crossAx val="226555776"/>
        <c:crosses val="autoZero"/>
        <c:crossBetween val="between"/>
        <c:majorUnit val="40"/>
      </c:valAx>
    </c:plotArea>
    <c:legend>
      <c:legendPos val="b"/>
      <c:overlay val="0"/>
    </c:legend>
    <c:plotVisOnly val="1"/>
    <c:dispBlanksAs val="gap"/>
    <c:showDLblsOverMax val="0"/>
  </c:chart>
  <c:spPr>
    <a:ln w="38100">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SIMCE</a:t>
            </a:r>
            <a:r>
              <a:rPr lang="es-CL" baseline="0"/>
              <a:t> 6º BÁSICO</a:t>
            </a:r>
          </a:p>
        </c:rich>
      </c:tx>
      <c:overlay val="0"/>
    </c:title>
    <c:autoTitleDeleted val="0"/>
    <c:plotArea>
      <c:layout/>
      <c:barChart>
        <c:barDir val="col"/>
        <c:grouping val="clustered"/>
        <c:varyColors val="0"/>
        <c:ser>
          <c:idx val="0"/>
          <c:order val="0"/>
          <c:tx>
            <c:strRef>
              <c:f>'[CSAC para www.agustino.cl.xlsx]SIMCE'!$R$2</c:f>
              <c:strCache>
                <c:ptCount val="1"/>
                <c:pt idx="0">
                  <c:v> Puntaje 2013</c:v>
                </c:pt>
              </c:strCache>
            </c:strRef>
          </c:tx>
          <c:invertIfNegative val="0"/>
          <c:cat>
            <c:strRef>
              <c:f>'[CSAC para www.agustino.cl.xlsx]SIMCE'!$Q$3:$Q$5</c:f>
              <c:strCache>
                <c:ptCount val="3"/>
                <c:pt idx="0">
                  <c:v>Lenguaje</c:v>
                </c:pt>
                <c:pt idx="1">
                  <c:v>Matemática</c:v>
                </c:pt>
                <c:pt idx="2">
                  <c:v>Cs. Naturales</c:v>
                </c:pt>
              </c:strCache>
            </c:strRef>
          </c:cat>
          <c:val>
            <c:numRef>
              <c:f>'[CSAC para www.agustino.cl.xlsx]SIMCE'!$R$3:$R$5</c:f>
              <c:numCache>
                <c:formatCode>General</c:formatCode>
                <c:ptCount val="3"/>
                <c:pt idx="0">
                  <c:v>277</c:v>
                </c:pt>
                <c:pt idx="1">
                  <c:v>310</c:v>
                </c:pt>
              </c:numCache>
            </c:numRef>
          </c:val>
        </c:ser>
        <c:ser>
          <c:idx val="1"/>
          <c:order val="1"/>
          <c:tx>
            <c:strRef>
              <c:f>'[CSAC para www.agustino.cl.xlsx]SIMCE'!$S$2</c:f>
              <c:strCache>
                <c:ptCount val="1"/>
                <c:pt idx="0">
                  <c:v> Puntaje 2014</c:v>
                </c:pt>
              </c:strCache>
            </c:strRef>
          </c:tx>
          <c:invertIfNegative val="0"/>
          <c:cat>
            <c:strRef>
              <c:f>'[CSAC para www.agustino.cl.xlsx]SIMCE'!$Q$3:$Q$5</c:f>
              <c:strCache>
                <c:ptCount val="3"/>
                <c:pt idx="0">
                  <c:v>Lenguaje</c:v>
                </c:pt>
                <c:pt idx="1">
                  <c:v>Matemática</c:v>
                </c:pt>
                <c:pt idx="2">
                  <c:v>Cs. Naturales</c:v>
                </c:pt>
              </c:strCache>
            </c:strRef>
          </c:cat>
          <c:val>
            <c:numRef>
              <c:f>'[CSAC para www.agustino.cl.xlsx]SIMCE'!$S$3:$S$5</c:f>
              <c:numCache>
                <c:formatCode>General</c:formatCode>
                <c:ptCount val="3"/>
                <c:pt idx="0">
                  <c:v>255</c:v>
                </c:pt>
                <c:pt idx="1">
                  <c:v>290</c:v>
                </c:pt>
                <c:pt idx="2">
                  <c:v>279</c:v>
                </c:pt>
              </c:numCache>
            </c:numRef>
          </c:val>
        </c:ser>
        <c:dLbls>
          <c:showLegendKey val="0"/>
          <c:showVal val="0"/>
          <c:showCatName val="0"/>
          <c:showSerName val="0"/>
          <c:showPercent val="0"/>
          <c:showBubbleSize val="0"/>
        </c:dLbls>
        <c:gapWidth val="75"/>
        <c:overlap val="-25"/>
        <c:axId val="226935168"/>
        <c:axId val="226936704"/>
      </c:barChart>
      <c:catAx>
        <c:axId val="226935168"/>
        <c:scaling>
          <c:orientation val="minMax"/>
        </c:scaling>
        <c:delete val="0"/>
        <c:axPos val="b"/>
        <c:majorTickMark val="none"/>
        <c:minorTickMark val="none"/>
        <c:tickLblPos val="nextTo"/>
        <c:crossAx val="226936704"/>
        <c:crosses val="autoZero"/>
        <c:auto val="1"/>
        <c:lblAlgn val="ctr"/>
        <c:lblOffset val="100"/>
        <c:noMultiLvlLbl val="0"/>
      </c:catAx>
      <c:valAx>
        <c:axId val="226936704"/>
        <c:scaling>
          <c:orientation val="minMax"/>
        </c:scaling>
        <c:delete val="0"/>
        <c:axPos val="l"/>
        <c:majorGridlines/>
        <c:numFmt formatCode="General" sourceLinked="1"/>
        <c:majorTickMark val="none"/>
        <c:minorTickMark val="none"/>
        <c:tickLblPos val="nextTo"/>
        <c:spPr>
          <a:ln w="9525">
            <a:noFill/>
          </a:ln>
        </c:spPr>
        <c:crossAx val="226935168"/>
        <c:crosses val="autoZero"/>
        <c:crossBetween val="between"/>
      </c:valAx>
    </c:plotArea>
    <c:legend>
      <c:legendPos val="b"/>
      <c:overlay val="0"/>
    </c:legend>
    <c:plotVisOnly val="1"/>
    <c:dispBlanksAs val="gap"/>
    <c:showDLblsOverMax val="0"/>
  </c:chart>
  <c:spPr>
    <a:ln w="38100">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SIMCE 8º BÁSICO</a:t>
            </a:r>
          </a:p>
        </c:rich>
      </c:tx>
      <c:overlay val="0"/>
    </c:title>
    <c:autoTitleDeleted val="0"/>
    <c:plotArea>
      <c:layout/>
      <c:barChart>
        <c:barDir val="col"/>
        <c:grouping val="clustered"/>
        <c:varyColors val="0"/>
        <c:ser>
          <c:idx val="0"/>
          <c:order val="0"/>
          <c:tx>
            <c:strRef>
              <c:f>'[CSAC para www.agustino.cl.xlsx]SIMCE'!$V$2</c:f>
              <c:strCache>
                <c:ptCount val="1"/>
                <c:pt idx="0">
                  <c:v>Puntaje 2000</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www.agustino.cl.xlsx]SIMCE'!$V$3:$V$6</c:f>
              <c:numCache>
                <c:formatCode>General</c:formatCode>
                <c:ptCount val="4"/>
                <c:pt idx="0">
                  <c:v>269</c:v>
                </c:pt>
                <c:pt idx="1">
                  <c:v>261</c:v>
                </c:pt>
                <c:pt idx="2">
                  <c:v>270</c:v>
                </c:pt>
                <c:pt idx="3">
                  <c:v>277</c:v>
                </c:pt>
              </c:numCache>
            </c:numRef>
          </c:val>
        </c:ser>
        <c:ser>
          <c:idx val="1"/>
          <c:order val="1"/>
          <c:tx>
            <c:strRef>
              <c:f>'[CSAC para www.agustino.cl.xlsx]SIMCE'!$W$2</c:f>
              <c:strCache>
                <c:ptCount val="1"/>
                <c:pt idx="0">
                  <c:v>Puntaje 2004</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www.agustino.cl.xlsx]SIMCE'!$W$3:$W$6</c:f>
              <c:numCache>
                <c:formatCode>General</c:formatCode>
                <c:ptCount val="4"/>
                <c:pt idx="0">
                  <c:v>291</c:v>
                </c:pt>
                <c:pt idx="1">
                  <c:v>305</c:v>
                </c:pt>
                <c:pt idx="2">
                  <c:v>312</c:v>
                </c:pt>
                <c:pt idx="3">
                  <c:v>286</c:v>
                </c:pt>
              </c:numCache>
            </c:numRef>
          </c:val>
        </c:ser>
        <c:ser>
          <c:idx val="2"/>
          <c:order val="2"/>
          <c:tx>
            <c:strRef>
              <c:f>'[CSAC para www.agustino.cl.xlsx]SIMCE'!$X$2</c:f>
              <c:strCache>
                <c:ptCount val="1"/>
                <c:pt idx="0">
                  <c:v>Puntaje 2007</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www.agustino.cl.xlsx]SIMCE'!$X$3:$X$6</c:f>
              <c:numCache>
                <c:formatCode>General</c:formatCode>
                <c:ptCount val="4"/>
                <c:pt idx="0">
                  <c:v>297</c:v>
                </c:pt>
                <c:pt idx="1">
                  <c:v>297</c:v>
                </c:pt>
                <c:pt idx="2">
                  <c:v>307</c:v>
                </c:pt>
                <c:pt idx="3">
                  <c:v>300</c:v>
                </c:pt>
              </c:numCache>
            </c:numRef>
          </c:val>
        </c:ser>
        <c:ser>
          <c:idx val="3"/>
          <c:order val="3"/>
          <c:tx>
            <c:strRef>
              <c:f>'[CSAC para www.agustino.cl.xlsx]SIMCE'!$Y$2</c:f>
              <c:strCache>
                <c:ptCount val="1"/>
                <c:pt idx="0">
                  <c:v>Puntaje 2009</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www.agustino.cl.xlsx]SIMCE'!$Y$3:$Y$6</c:f>
              <c:numCache>
                <c:formatCode>General</c:formatCode>
                <c:ptCount val="4"/>
                <c:pt idx="0">
                  <c:v>294</c:v>
                </c:pt>
                <c:pt idx="1">
                  <c:v>326</c:v>
                </c:pt>
                <c:pt idx="2">
                  <c:v>313</c:v>
                </c:pt>
                <c:pt idx="3">
                  <c:v>305</c:v>
                </c:pt>
              </c:numCache>
            </c:numRef>
          </c:val>
        </c:ser>
        <c:ser>
          <c:idx val="4"/>
          <c:order val="4"/>
          <c:tx>
            <c:strRef>
              <c:f>'[CSAC para www.agustino.cl.xlsx]SIMCE'!$Z$2</c:f>
              <c:strCache>
                <c:ptCount val="1"/>
                <c:pt idx="0">
                  <c:v>Puntaje 2011</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www.agustino.cl.xlsx]SIMCE'!$Z$3:$Z$6</c:f>
              <c:numCache>
                <c:formatCode>General</c:formatCode>
                <c:ptCount val="4"/>
                <c:pt idx="0">
                  <c:v>293</c:v>
                </c:pt>
                <c:pt idx="1">
                  <c:v>331</c:v>
                </c:pt>
                <c:pt idx="2">
                  <c:v>313</c:v>
                </c:pt>
                <c:pt idx="3">
                  <c:v>301</c:v>
                </c:pt>
              </c:numCache>
            </c:numRef>
          </c:val>
        </c:ser>
        <c:ser>
          <c:idx val="5"/>
          <c:order val="5"/>
          <c:tx>
            <c:strRef>
              <c:f>'[CSAC para www.agustino.cl.xlsx]SIMCE'!$AA$2</c:f>
              <c:strCache>
                <c:ptCount val="1"/>
                <c:pt idx="0">
                  <c:v>Puntaje 2013</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www.agustino.cl.xlsx]SIMCE'!$AA$3:$AA$6</c:f>
              <c:numCache>
                <c:formatCode>General</c:formatCode>
                <c:ptCount val="4"/>
                <c:pt idx="0">
                  <c:v>270</c:v>
                </c:pt>
                <c:pt idx="1">
                  <c:v>323</c:v>
                </c:pt>
                <c:pt idx="2">
                  <c:v>318</c:v>
                </c:pt>
              </c:numCache>
            </c:numRef>
          </c:val>
        </c:ser>
        <c:ser>
          <c:idx val="6"/>
          <c:order val="6"/>
          <c:tx>
            <c:strRef>
              <c:f>'[CSAC para www.agustino.cl.xlsx]SIMCE'!$AB$2</c:f>
              <c:strCache>
                <c:ptCount val="1"/>
                <c:pt idx="0">
                  <c:v>Puntaje 2014</c:v>
                </c:pt>
              </c:strCache>
            </c:strRef>
          </c:tx>
          <c:invertIfNegative val="0"/>
          <c:cat>
            <c:strRef>
              <c:f>'[CSAC para www.agustino.cl.xlsx]SIMCE'!$U$3:$U$6</c:f>
              <c:strCache>
                <c:ptCount val="4"/>
                <c:pt idx="0">
                  <c:v>Lenguaje</c:v>
                </c:pt>
                <c:pt idx="1">
                  <c:v>Matemática</c:v>
                </c:pt>
                <c:pt idx="2">
                  <c:v> Comprensión Naturaleza</c:v>
                </c:pt>
                <c:pt idx="3">
                  <c:v>Hia, Geo, y Cs. Sociales</c:v>
                </c:pt>
              </c:strCache>
            </c:strRef>
          </c:cat>
          <c:val>
            <c:numRef>
              <c:f>'[CSAC para www.agustino.cl.xlsx]SIMCE'!$AB$3:$AB$6</c:f>
              <c:numCache>
                <c:formatCode>General</c:formatCode>
                <c:ptCount val="4"/>
                <c:pt idx="0">
                  <c:v>275</c:v>
                </c:pt>
                <c:pt idx="1">
                  <c:v>331</c:v>
                </c:pt>
                <c:pt idx="3">
                  <c:v>322</c:v>
                </c:pt>
              </c:numCache>
            </c:numRef>
          </c:val>
        </c:ser>
        <c:dLbls>
          <c:showLegendKey val="0"/>
          <c:showVal val="0"/>
          <c:showCatName val="0"/>
          <c:showSerName val="0"/>
          <c:showPercent val="0"/>
          <c:showBubbleSize val="0"/>
        </c:dLbls>
        <c:gapWidth val="75"/>
        <c:overlap val="-25"/>
        <c:axId val="227228288"/>
        <c:axId val="227238272"/>
      </c:barChart>
      <c:catAx>
        <c:axId val="227228288"/>
        <c:scaling>
          <c:orientation val="minMax"/>
        </c:scaling>
        <c:delete val="0"/>
        <c:axPos val="b"/>
        <c:majorTickMark val="none"/>
        <c:minorTickMark val="none"/>
        <c:tickLblPos val="nextTo"/>
        <c:crossAx val="227238272"/>
        <c:crosses val="autoZero"/>
        <c:auto val="1"/>
        <c:lblAlgn val="ctr"/>
        <c:lblOffset val="100"/>
        <c:noMultiLvlLbl val="0"/>
      </c:catAx>
      <c:valAx>
        <c:axId val="227238272"/>
        <c:scaling>
          <c:orientation val="minMax"/>
        </c:scaling>
        <c:delete val="0"/>
        <c:axPos val="l"/>
        <c:majorGridlines/>
        <c:numFmt formatCode="General" sourceLinked="1"/>
        <c:majorTickMark val="none"/>
        <c:minorTickMark val="none"/>
        <c:tickLblPos val="nextTo"/>
        <c:spPr>
          <a:ln w="9525">
            <a:noFill/>
          </a:ln>
        </c:spPr>
        <c:crossAx val="227228288"/>
        <c:crosses val="autoZero"/>
        <c:crossBetween val="between"/>
      </c:valAx>
    </c:plotArea>
    <c:legend>
      <c:legendPos val="b"/>
      <c:overlay val="0"/>
    </c:legend>
    <c:plotVisOnly val="1"/>
    <c:dispBlanksAs val="gap"/>
    <c:showDLblsOverMax val="0"/>
  </c:chart>
  <c:spPr>
    <a:ln w="38100">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SIMCE 2º MEDIO</a:t>
            </a:r>
          </a:p>
        </c:rich>
      </c:tx>
      <c:overlay val="0"/>
    </c:title>
    <c:autoTitleDeleted val="0"/>
    <c:plotArea>
      <c:layout/>
      <c:barChart>
        <c:barDir val="col"/>
        <c:grouping val="clustered"/>
        <c:varyColors val="0"/>
        <c:ser>
          <c:idx val="0"/>
          <c:order val="0"/>
          <c:tx>
            <c:strRef>
              <c:f>'[CSAC para www.agustino.cl.xlsx]SIMCE'!$AE$3</c:f>
              <c:strCache>
                <c:ptCount val="1"/>
                <c:pt idx="0">
                  <c:v>Puntaje 2001</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www.agustino.cl.xlsx]SIMCE'!$AE$4:$AE$6</c:f>
              <c:numCache>
                <c:formatCode>General</c:formatCode>
                <c:ptCount val="3"/>
                <c:pt idx="0">
                  <c:v>287</c:v>
                </c:pt>
                <c:pt idx="1">
                  <c:v>286</c:v>
                </c:pt>
              </c:numCache>
            </c:numRef>
          </c:val>
        </c:ser>
        <c:ser>
          <c:idx val="1"/>
          <c:order val="1"/>
          <c:tx>
            <c:strRef>
              <c:f>'[CSAC para www.agustino.cl.xlsx]SIMCE'!$AF$3</c:f>
              <c:strCache>
                <c:ptCount val="1"/>
                <c:pt idx="0">
                  <c:v>Puntaje 2003</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www.agustino.cl.xlsx]SIMCE'!$AF$4:$AF$6</c:f>
              <c:numCache>
                <c:formatCode>General</c:formatCode>
                <c:ptCount val="3"/>
                <c:pt idx="0">
                  <c:v>288</c:v>
                </c:pt>
                <c:pt idx="1">
                  <c:v>294</c:v>
                </c:pt>
              </c:numCache>
            </c:numRef>
          </c:val>
        </c:ser>
        <c:ser>
          <c:idx val="2"/>
          <c:order val="2"/>
          <c:tx>
            <c:strRef>
              <c:f>'[CSAC para www.agustino.cl.xlsx]SIMCE'!$AG$3</c:f>
              <c:strCache>
                <c:ptCount val="1"/>
                <c:pt idx="0">
                  <c:v>Puntaje 2006</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www.agustino.cl.xlsx]SIMCE'!$AG$4:$AG$6</c:f>
              <c:numCache>
                <c:formatCode>General</c:formatCode>
                <c:ptCount val="3"/>
                <c:pt idx="0">
                  <c:v>299</c:v>
                </c:pt>
                <c:pt idx="1">
                  <c:v>319</c:v>
                </c:pt>
              </c:numCache>
            </c:numRef>
          </c:val>
        </c:ser>
        <c:ser>
          <c:idx val="3"/>
          <c:order val="3"/>
          <c:tx>
            <c:strRef>
              <c:f>'[CSAC para www.agustino.cl.xlsx]SIMCE'!$AH$3</c:f>
              <c:strCache>
                <c:ptCount val="1"/>
                <c:pt idx="0">
                  <c:v>Puntaje 2008</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www.agustino.cl.xlsx]SIMCE'!$AH$4:$AH$6</c:f>
              <c:numCache>
                <c:formatCode>General</c:formatCode>
                <c:ptCount val="3"/>
                <c:pt idx="0">
                  <c:v>309</c:v>
                </c:pt>
                <c:pt idx="1">
                  <c:v>321</c:v>
                </c:pt>
              </c:numCache>
            </c:numRef>
          </c:val>
        </c:ser>
        <c:ser>
          <c:idx val="4"/>
          <c:order val="4"/>
          <c:tx>
            <c:strRef>
              <c:f>'[CSAC para www.agustino.cl.xlsx]SIMCE'!$AI$3</c:f>
              <c:strCache>
                <c:ptCount val="1"/>
                <c:pt idx="0">
                  <c:v>Puntaje 2010</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www.agustino.cl.xlsx]SIMCE'!$AI$4:$AI$6</c:f>
              <c:numCache>
                <c:formatCode>General</c:formatCode>
                <c:ptCount val="3"/>
                <c:pt idx="0">
                  <c:v>312</c:v>
                </c:pt>
                <c:pt idx="1">
                  <c:v>334</c:v>
                </c:pt>
              </c:numCache>
            </c:numRef>
          </c:val>
        </c:ser>
        <c:ser>
          <c:idx val="5"/>
          <c:order val="5"/>
          <c:tx>
            <c:strRef>
              <c:f>'[CSAC para www.agustino.cl.xlsx]SIMCE'!$AJ$3</c:f>
              <c:strCache>
                <c:ptCount val="1"/>
                <c:pt idx="0">
                  <c:v>Puntaje 2012</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www.agustino.cl.xlsx]SIMCE'!$AJ$4:$AJ$6</c:f>
              <c:numCache>
                <c:formatCode>General</c:formatCode>
                <c:ptCount val="3"/>
                <c:pt idx="0">
                  <c:v>311</c:v>
                </c:pt>
                <c:pt idx="1">
                  <c:v>354</c:v>
                </c:pt>
              </c:numCache>
            </c:numRef>
          </c:val>
        </c:ser>
        <c:ser>
          <c:idx val="6"/>
          <c:order val="6"/>
          <c:tx>
            <c:strRef>
              <c:f>'[CSAC para www.agustino.cl.xlsx]SIMCE'!$AK$3</c:f>
              <c:strCache>
                <c:ptCount val="1"/>
                <c:pt idx="0">
                  <c:v>Puntaje 2013</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www.agustino.cl.xlsx]SIMCE'!$AK$4:$AK$6</c:f>
              <c:numCache>
                <c:formatCode>General</c:formatCode>
                <c:ptCount val="3"/>
                <c:pt idx="0">
                  <c:v>306</c:v>
                </c:pt>
                <c:pt idx="1">
                  <c:v>364</c:v>
                </c:pt>
              </c:numCache>
            </c:numRef>
          </c:val>
        </c:ser>
        <c:ser>
          <c:idx val="7"/>
          <c:order val="7"/>
          <c:tx>
            <c:strRef>
              <c:f>'[CSAC para www.agustino.cl.xlsx]SIMCE'!$AL$3</c:f>
              <c:strCache>
                <c:ptCount val="1"/>
                <c:pt idx="0">
                  <c:v>Puntaje 2014</c:v>
                </c:pt>
              </c:strCache>
            </c:strRef>
          </c:tx>
          <c:invertIfNegative val="0"/>
          <c:cat>
            <c:strRef>
              <c:f>'[CSAC para www.agustino.cl.xlsx]SIMCE'!$AD$4:$AD$6</c:f>
              <c:strCache>
                <c:ptCount val="3"/>
                <c:pt idx="0">
                  <c:v>Lenguaje</c:v>
                </c:pt>
                <c:pt idx="1">
                  <c:v>Matemática</c:v>
                </c:pt>
                <c:pt idx="2">
                  <c:v>Ciencias Naturales</c:v>
                </c:pt>
              </c:strCache>
            </c:strRef>
          </c:cat>
          <c:val>
            <c:numRef>
              <c:f>'[CSAC para www.agustino.cl.xlsx]SIMCE'!$AL$4:$AL$6</c:f>
              <c:numCache>
                <c:formatCode>General</c:formatCode>
                <c:ptCount val="3"/>
                <c:pt idx="0">
                  <c:v>284</c:v>
                </c:pt>
                <c:pt idx="1">
                  <c:v>351</c:v>
                </c:pt>
                <c:pt idx="2">
                  <c:v>311</c:v>
                </c:pt>
              </c:numCache>
            </c:numRef>
          </c:val>
        </c:ser>
        <c:dLbls>
          <c:showLegendKey val="0"/>
          <c:showVal val="0"/>
          <c:showCatName val="0"/>
          <c:showSerName val="0"/>
          <c:showPercent val="0"/>
          <c:showBubbleSize val="0"/>
        </c:dLbls>
        <c:gapWidth val="75"/>
        <c:overlap val="-25"/>
        <c:axId val="227276672"/>
        <c:axId val="227278208"/>
      </c:barChart>
      <c:catAx>
        <c:axId val="227276672"/>
        <c:scaling>
          <c:orientation val="minMax"/>
        </c:scaling>
        <c:delete val="0"/>
        <c:axPos val="b"/>
        <c:majorTickMark val="none"/>
        <c:minorTickMark val="none"/>
        <c:tickLblPos val="nextTo"/>
        <c:crossAx val="227278208"/>
        <c:crosses val="autoZero"/>
        <c:auto val="1"/>
        <c:lblAlgn val="ctr"/>
        <c:lblOffset val="100"/>
        <c:noMultiLvlLbl val="0"/>
      </c:catAx>
      <c:valAx>
        <c:axId val="227278208"/>
        <c:scaling>
          <c:orientation val="minMax"/>
        </c:scaling>
        <c:delete val="0"/>
        <c:axPos val="l"/>
        <c:majorGridlines/>
        <c:numFmt formatCode="General" sourceLinked="1"/>
        <c:majorTickMark val="none"/>
        <c:minorTickMark val="none"/>
        <c:tickLblPos val="nextTo"/>
        <c:spPr>
          <a:ln w="9525">
            <a:noFill/>
          </a:ln>
        </c:spPr>
        <c:crossAx val="227276672"/>
        <c:crosses val="autoZero"/>
        <c:crossBetween val="between"/>
      </c:valAx>
    </c:plotArea>
    <c:legend>
      <c:legendPos val="b"/>
      <c:overlay val="0"/>
    </c:legend>
    <c:plotVisOnly val="1"/>
    <c:dispBlanksAs val="gap"/>
    <c:showDLblsOverMax val="0"/>
  </c:chart>
  <c:spPr>
    <a:ln w="38100">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'[CSAC para www.agustino.cl.xlsx]PSU'!$B$1</c:f>
              <c:strCache>
                <c:ptCount val="1"/>
                <c:pt idx="0">
                  <c:v>Promedio PSU</c:v>
                </c:pt>
              </c:strCache>
            </c:strRef>
          </c:tx>
          <c:marker>
            <c:symbol val="none"/>
          </c:marker>
          <c:dLbls>
            <c:txPr>
              <a:bodyPr/>
              <a:lstStyle/>
              <a:p>
                <a:pPr>
                  <a:defRPr sz="800" b="1"/>
                </a:pPr>
                <a:endParaRPr lang="es-CL"/>
              </a:p>
            </c:txPr>
            <c:dLblPos val="t"/>
            <c:showLegendKey val="0"/>
            <c:showVal val="1"/>
            <c:showCatName val="0"/>
            <c:showSerName val="0"/>
            <c:showPercent val="0"/>
            <c:showBubbleSize val="0"/>
            <c:showLeaderLines val="0"/>
          </c:dLbls>
          <c:cat>
            <c:numRef>
              <c:f>'[CSAC para www.agustino.cl.xlsx]PSU'!$A$2:$A$12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'[CSAC para www.agustino.cl.xlsx]PSU'!$B$2:$B$12</c:f>
              <c:numCache>
                <c:formatCode>General</c:formatCode>
                <c:ptCount val="11"/>
                <c:pt idx="0">
                  <c:v>535.5</c:v>
                </c:pt>
                <c:pt idx="1">
                  <c:v>560.5</c:v>
                </c:pt>
                <c:pt idx="2">
                  <c:v>566.70000000000005</c:v>
                </c:pt>
                <c:pt idx="3">
                  <c:v>569.20000000000005</c:v>
                </c:pt>
                <c:pt idx="4">
                  <c:v>594.70000000000005</c:v>
                </c:pt>
                <c:pt idx="5">
                  <c:v>602.5</c:v>
                </c:pt>
                <c:pt idx="6">
                  <c:v>609.5</c:v>
                </c:pt>
                <c:pt idx="7">
                  <c:v>611.5</c:v>
                </c:pt>
                <c:pt idx="8">
                  <c:v>617.6</c:v>
                </c:pt>
                <c:pt idx="9">
                  <c:v>621.59</c:v>
                </c:pt>
                <c:pt idx="10">
                  <c:v>607.79999999999995</c:v>
                </c:pt>
              </c:numCache>
            </c:numRef>
          </c:val>
          <c:smooth val="0"/>
        </c:ser>
        <c:dLbls>
          <c:dLblPos val="t"/>
          <c:showLegendKey val="0"/>
          <c:showVal val="1"/>
          <c:showCatName val="0"/>
          <c:showSerName val="0"/>
          <c:showPercent val="0"/>
          <c:showBubbleSize val="0"/>
        </c:dLbls>
        <c:marker val="1"/>
        <c:smooth val="0"/>
        <c:axId val="227330304"/>
        <c:axId val="227411072"/>
      </c:lineChart>
      <c:catAx>
        <c:axId val="227330304"/>
        <c:scaling>
          <c:orientation val="minMax"/>
        </c:scaling>
        <c:delete val="0"/>
        <c:axPos val="b"/>
        <c:numFmt formatCode="General" sourceLinked="1"/>
        <c:majorTickMark val="out"/>
        <c:minorTickMark val="none"/>
        <c:tickLblPos val="nextTo"/>
        <c:crossAx val="227411072"/>
        <c:crosses val="autoZero"/>
        <c:auto val="1"/>
        <c:lblAlgn val="ctr"/>
        <c:lblOffset val="100"/>
        <c:noMultiLvlLbl val="0"/>
      </c:catAx>
      <c:valAx>
        <c:axId val="227411072"/>
        <c:scaling>
          <c:orientation val="minMax"/>
          <c:max val="640"/>
          <c:min val="0"/>
        </c:scaling>
        <c:delete val="0"/>
        <c:axPos val="l"/>
        <c:majorGridlines/>
        <c:numFmt formatCode="General" sourceLinked="1"/>
        <c:majorTickMark val="out"/>
        <c:minorTickMark val="none"/>
        <c:tickLblPos val="nextTo"/>
        <c:crossAx val="227330304"/>
        <c:crosses val="autoZero"/>
        <c:crossBetween val="between"/>
        <c:majorUnit val="100"/>
        <c:minorUnit val="50"/>
      </c:valAx>
    </c:plotArea>
    <c:plotVisOnly val="1"/>
    <c:dispBlanksAs val="gap"/>
    <c:showDLblsOverMax val="0"/>
  </c:chart>
  <c:spPr>
    <a:ln w="38100">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'[Copia de EVOLUCION PSU RANGOS 2013.xlsx]Hoja1'!$K$70:$K$71</c:f>
              <c:strCache>
                <c:ptCount val="1"/>
                <c:pt idx="0">
                  <c:v>2008</c:v>
                </c:pt>
              </c:strCache>
            </c:strRef>
          </c:tx>
          <c:spPr>
            <a:ln>
              <a:solidFill>
                <a:srgbClr val="3366CC"/>
              </a:solidFill>
            </a:ln>
          </c:spPr>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2013.xlsx]Hoja1'!$K$72:$K$86</c:f>
              <c:numCache>
                <c:formatCode>General</c:formatCode>
                <c:ptCount val="15"/>
                <c:pt idx="4">
                  <c:v>2</c:v>
                </c:pt>
                <c:pt idx="5">
                  <c:v>1</c:v>
                </c:pt>
                <c:pt idx="6">
                  <c:v>8</c:v>
                </c:pt>
                <c:pt idx="7">
                  <c:v>14</c:v>
                </c:pt>
                <c:pt idx="8">
                  <c:v>16</c:v>
                </c:pt>
                <c:pt idx="9">
                  <c:v>15</c:v>
                </c:pt>
                <c:pt idx="10">
                  <c:v>7</c:v>
                </c:pt>
                <c:pt idx="11">
                  <c:v>4</c:v>
                </c:pt>
                <c:pt idx="13">
                  <c:v>1</c:v>
                </c:pt>
              </c:numCache>
            </c:numRef>
          </c:val>
          <c:smooth val="0"/>
        </c:ser>
        <c:ser>
          <c:idx val="1"/>
          <c:order val="1"/>
          <c:tx>
            <c:strRef>
              <c:f>'[Copia de EVOLUCION PSU RANGOS 2013.xlsx]Hoja1'!$L$70:$L$71</c:f>
              <c:strCache>
                <c:ptCount val="1"/>
                <c:pt idx="0">
                  <c:v>2009</c:v>
                </c:pt>
              </c:strCache>
            </c:strRef>
          </c:tx>
          <c:spPr>
            <a:ln>
              <a:solidFill>
                <a:srgbClr val="FFFF00"/>
              </a:solidFill>
            </a:ln>
          </c:spPr>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2013.xlsx]Hoja1'!$L$72:$L$86</c:f>
              <c:numCache>
                <c:formatCode>General</c:formatCode>
                <c:ptCount val="15"/>
                <c:pt idx="5">
                  <c:v>2</c:v>
                </c:pt>
                <c:pt idx="6">
                  <c:v>6</c:v>
                </c:pt>
                <c:pt idx="7">
                  <c:v>11</c:v>
                </c:pt>
                <c:pt idx="8">
                  <c:v>20</c:v>
                </c:pt>
                <c:pt idx="9">
                  <c:v>17</c:v>
                </c:pt>
                <c:pt idx="10">
                  <c:v>7</c:v>
                </c:pt>
                <c:pt idx="11">
                  <c:v>5</c:v>
                </c:pt>
                <c:pt idx="12">
                  <c:v>3</c:v>
                </c:pt>
                <c:pt idx="13">
                  <c:v>1</c:v>
                </c:pt>
              </c:numCache>
            </c:numRef>
          </c:val>
          <c:smooth val="0"/>
        </c:ser>
        <c:ser>
          <c:idx val="2"/>
          <c:order val="2"/>
          <c:tx>
            <c:strRef>
              <c:f>'[Copia de EVOLUCION PSU RANGOS 2013.xlsx]Hoja1'!$M$70:$M$71</c:f>
              <c:strCache>
                <c:ptCount val="1"/>
                <c:pt idx="0">
                  <c:v>2010</c:v>
                </c:pt>
              </c:strCache>
            </c:strRef>
          </c:tx>
          <c:spPr>
            <a:ln>
              <a:solidFill>
                <a:srgbClr val="00B050"/>
              </a:solidFill>
            </a:ln>
          </c:spPr>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2013.xlsx]Hoja1'!$M$72:$M$86</c:f>
              <c:numCache>
                <c:formatCode>General</c:formatCode>
                <c:ptCount val="15"/>
                <c:pt idx="5">
                  <c:v>1</c:v>
                </c:pt>
                <c:pt idx="6">
                  <c:v>4</c:v>
                </c:pt>
                <c:pt idx="7">
                  <c:v>10</c:v>
                </c:pt>
                <c:pt idx="8">
                  <c:v>22</c:v>
                </c:pt>
                <c:pt idx="9">
                  <c:v>20</c:v>
                </c:pt>
                <c:pt idx="10">
                  <c:v>12</c:v>
                </c:pt>
                <c:pt idx="11">
                  <c:v>6</c:v>
                </c:pt>
                <c:pt idx="12">
                  <c:v>2</c:v>
                </c:pt>
              </c:numCache>
            </c:numRef>
          </c:val>
          <c:smooth val="0"/>
        </c:ser>
        <c:ser>
          <c:idx val="3"/>
          <c:order val="3"/>
          <c:tx>
            <c:strRef>
              <c:f>'[Copia de EVOLUCION PSU RANGOS 2013.xlsx]Hoja1'!$N$70:$N$71</c:f>
              <c:strCache>
                <c:ptCount val="1"/>
                <c:pt idx="0">
                  <c:v>2011</c:v>
                </c:pt>
              </c:strCache>
            </c:strRef>
          </c:tx>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2013.xlsx]Hoja1'!$N$72:$N$86</c:f>
              <c:numCache>
                <c:formatCode>General</c:formatCode>
                <c:ptCount val="15"/>
                <c:pt idx="7">
                  <c:v>1</c:v>
                </c:pt>
                <c:pt idx="8">
                  <c:v>11</c:v>
                </c:pt>
                <c:pt idx="9">
                  <c:v>21</c:v>
                </c:pt>
                <c:pt idx="10">
                  <c:v>19</c:v>
                </c:pt>
                <c:pt idx="11">
                  <c:v>9</c:v>
                </c:pt>
                <c:pt idx="12">
                  <c:v>9</c:v>
                </c:pt>
              </c:numCache>
            </c:numRef>
          </c:val>
          <c:smooth val="0"/>
        </c:ser>
        <c:ser>
          <c:idx val="4"/>
          <c:order val="4"/>
          <c:tx>
            <c:strRef>
              <c:f>'[Copia de EVOLUCION PSU RANGOS 2013.xlsx]Hoja1'!$O$70:$O$71</c:f>
              <c:strCache>
                <c:ptCount val="1"/>
                <c:pt idx="0">
                  <c:v>2012</c:v>
                </c:pt>
              </c:strCache>
            </c:strRef>
          </c:tx>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2013.xlsx]Hoja1'!$O$72:$O$86</c:f>
              <c:numCache>
                <c:formatCode>General</c:formatCode>
                <c:ptCount val="15"/>
              </c:numCache>
            </c:numRef>
          </c:val>
          <c:smooth val="0"/>
        </c:ser>
        <c:ser>
          <c:idx val="5"/>
          <c:order val="5"/>
          <c:tx>
            <c:strRef>
              <c:f>'[Copia de EVOLUCION PSU RANGOS 2013.xlsx]Hoja1'!$P$70:$P$71</c:f>
              <c:strCache>
                <c:ptCount val="1"/>
                <c:pt idx="0">
                  <c:v>2013</c:v>
                </c:pt>
              </c:strCache>
            </c:strRef>
          </c:tx>
          <c:spPr>
            <a:ln>
              <a:solidFill>
                <a:srgbClr val="FF0000"/>
              </a:solidFill>
            </a:ln>
          </c:spPr>
          <c:marker>
            <c:symbol val="none"/>
          </c:marker>
          <c:cat>
            <c:strRef>
              <c:f>'[Copia de EVOLUCION PSU RANGOS 2013.xlsx]Hoja1'!$J$72:$J$86</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'[Copia de EVOLUCION PSU RANGOS 2013.xlsx]Hoja1'!$P$72:$P$86</c:f>
              <c:numCache>
                <c:formatCode>General</c:formatCode>
                <c:ptCount val="15"/>
                <c:pt idx="6">
                  <c:v>1</c:v>
                </c:pt>
                <c:pt idx="7">
                  <c:v>2</c:v>
                </c:pt>
                <c:pt idx="8">
                  <c:v>17</c:v>
                </c:pt>
                <c:pt idx="9">
                  <c:v>15</c:v>
                </c:pt>
                <c:pt idx="10">
                  <c:v>19</c:v>
                </c:pt>
                <c:pt idx="11">
                  <c:v>9</c:v>
                </c:pt>
                <c:pt idx="12">
                  <c:v>6</c:v>
                </c:pt>
                <c:pt idx="13">
                  <c:v>4</c:v>
                </c:pt>
                <c:pt idx="14">
                  <c:v>1</c:v>
                </c:pt>
              </c:numCache>
            </c:numRef>
          </c:val>
          <c:smooth val="0"/>
        </c:ser>
        <c:dLbls>
          <c:showLegendKey val="0"/>
          <c:showVal val="0"/>
          <c:showCatName val="0"/>
          <c:showSerName val="0"/>
          <c:showPercent val="0"/>
          <c:showBubbleSize val="0"/>
        </c:dLbls>
        <c:hiLowLines/>
        <c:marker val="1"/>
        <c:smooth val="0"/>
        <c:axId val="227431552"/>
        <c:axId val="227433472"/>
      </c:lineChart>
      <c:catAx>
        <c:axId val="227431552"/>
        <c:scaling>
          <c:orientation val="minMax"/>
        </c:scaling>
        <c:delete val="0"/>
        <c:axPos val="b"/>
        <c:title>
          <c:tx>
            <c:rich>
              <a:bodyPr/>
              <a:lstStyle/>
              <a:p>
                <a:pPr>
                  <a:defRPr lang="es-CL"/>
                </a:pPr>
                <a:r>
                  <a:rPr lang="es-CL"/>
                  <a:t>PUNTAJES</a:t>
                </a:r>
              </a:p>
            </c:rich>
          </c:tx>
          <c:overlay val="0"/>
        </c:title>
        <c:majorTickMark val="none"/>
        <c:minorTickMark val="none"/>
        <c:tickLblPos val="nextTo"/>
        <c:txPr>
          <a:bodyPr/>
          <a:lstStyle/>
          <a:p>
            <a:pPr>
              <a:defRPr lang="es-CL"/>
            </a:pPr>
            <a:endParaRPr lang="es-CL"/>
          </a:p>
        </c:txPr>
        <c:crossAx val="227433472"/>
        <c:crosses val="autoZero"/>
        <c:auto val="1"/>
        <c:lblAlgn val="ctr"/>
        <c:lblOffset val="100"/>
        <c:noMultiLvlLbl val="0"/>
      </c:catAx>
      <c:valAx>
        <c:axId val="227433472"/>
        <c:scaling>
          <c:orientation val="minMax"/>
        </c:scaling>
        <c:delete val="0"/>
        <c:axPos val="l"/>
        <c:majorGridlines/>
        <c:title>
          <c:tx>
            <c:rich>
              <a:bodyPr/>
              <a:lstStyle/>
              <a:p>
                <a:pPr>
                  <a:defRPr lang="es-CL"/>
                </a:pPr>
                <a:r>
                  <a:rPr lang="es-CL"/>
                  <a:t>Nº ALUMNOS</a:t>
                </a:r>
              </a:p>
            </c:rich>
          </c:tx>
          <c:overlay val="0"/>
        </c:title>
        <c:numFmt formatCode="General" sourceLinked="1"/>
        <c:majorTickMark val="out"/>
        <c:minorTickMark val="none"/>
        <c:tickLblPos val="nextTo"/>
        <c:txPr>
          <a:bodyPr/>
          <a:lstStyle/>
          <a:p>
            <a:pPr>
              <a:defRPr lang="es-CL"/>
            </a:pPr>
            <a:endParaRPr lang="es-CL"/>
          </a:p>
        </c:txPr>
        <c:crossAx val="227431552"/>
        <c:crosses val="autoZero"/>
        <c:crossBetween val="between"/>
      </c:valAx>
    </c:plotArea>
    <c:legend>
      <c:legendPos val="r"/>
      <c:overlay val="0"/>
      <c:txPr>
        <a:bodyPr/>
        <a:lstStyle/>
        <a:p>
          <a:pPr>
            <a:defRPr lang="es-CL" sz="1200"/>
          </a:pPr>
          <a:endParaRPr lang="es-CL"/>
        </a:p>
      </c:txPr>
    </c:legend>
    <c:plotVisOnly val="1"/>
    <c:dispBlanksAs val="gap"/>
    <c:showDLblsOverMax val="0"/>
  </c:chart>
  <c:spPr>
    <a:ln w="38100">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Hoja1!$K$3</c:f>
              <c:strCache>
                <c:ptCount val="1"/>
                <c:pt idx="0">
                  <c:v>2008</c:v>
                </c:pt>
              </c:strCache>
            </c:strRef>
          </c:tx>
          <c:spPr>
            <a:ln>
              <a:solidFill>
                <a:srgbClr val="0066FF"/>
              </a:solidFill>
            </a:ln>
          </c:spPr>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Hoja1!$K$4:$K$18</c:f>
              <c:numCache>
                <c:formatCode>General</c:formatCode>
                <c:ptCount val="15"/>
                <c:pt idx="6">
                  <c:v>1</c:v>
                </c:pt>
                <c:pt idx="7">
                  <c:v>7</c:v>
                </c:pt>
                <c:pt idx="8">
                  <c:v>8</c:v>
                </c:pt>
                <c:pt idx="9">
                  <c:v>14</c:v>
                </c:pt>
                <c:pt idx="10">
                  <c:v>18</c:v>
                </c:pt>
                <c:pt idx="11">
                  <c:v>10</c:v>
                </c:pt>
                <c:pt idx="12">
                  <c:v>6</c:v>
                </c:pt>
                <c:pt idx="13">
                  <c:v>2</c:v>
                </c:pt>
                <c:pt idx="14">
                  <c:v>2</c:v>
                </c:pt>
              </c:numCache>
            </c:numRef>
          </c:val>
          <c:smooth val="0"/>
        </c:ser>
        <c:ser>
          <c:idx val="1"/>
          <c:order val="1"/>
          <c:tx>
            <c:strRef>
              <c:f>Hoja1!$L$3</c:f>
              <c:strCache>
                <c:ptCount val="1"/>
                <c:pt idx="0">
                  <c:v>2009</c:v>
                </c:pt>
              </c:strCache>
            </c:strRef>
          </c:tx>
          <c:spPr>
            <a:ln>
              <a:solidFill>
                <a:srgbClr val="FFFF00"/>
              </a:solidFill>
            </a:ln>
          </c:spPr>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Hoja1!$L$4:$L$18</c:f>
              <c:numCache>
                <c:formatCode>General</c:formatCode>
                <c:ptCount val="15"/>
                <c:pt idx="7">
                  <c:v>3</c:v>
                </c:pt>
                <c:pt idx="8">
                  <c:v>9</c:v>
                </c:pt>
                <c:pt idx="9">
                  <c:v>22</c:v>
                </c:pt>
                <c:pt idx="10">
                  <c:v>24</c:v>
                </c:pt>
                <c:pt idx="11">
                  <c:v>9</c:v>
                </c:pt>
                <c:pt idx="12">
                  <c:v>3</c:v>
                </c:pt>
                <c:pt idx="13">
                  <c:v>1</c:v>
                </c:pt>
                <c:pt idx="14">
                  <c:v>1</c:v>
                </c:pt>
              </c:numCache>
            </c:numRef>
          </c:val>
          <c:smooth val="0"/>
        </c:ser>
        <c:ser>
          <c:idx val="2"/>
          <c:order val="2"/>
          <c:tx>
            <c:strRef>
              <c:f>Hoja1!$M$3</c:f>
              <c:strCache>
                <c:ptCount val="1"/>
                <c:pt idx="0">
                  <c:v>2010</c:v>
                </c:pt>
              </c:strCache>
            </c:strRef>
          </c:tx>
          <c:spPr>
            <a:ln>
              <a:solidFill>
                <a:schemeClr val="accent2">
                  <a:lumMod val="50000"/>
                </a:schemeClr>
              </a:solidFill>
            </a:ln>
          </c:spPr>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Hoja1!$M$4:$M$18</c:f>
              <c:numCache>
                <c:formatCode>General</c:formatCode>
                <c:ptCount val="15"/>
                <c:pt idx="6">
                  <c:v>2</c:v>
                </c:pt>
                <c:pt idx="8">
                  <c:v>8</c:v>
                </c:pt>
                <c:pt idx="9">
                  <c:v>23</c:v>
                </c:pt>
                <c:pt idx="10">
                  <c:v>24</c:v>
                </c:pt>
                <c:pt idx="11">
                  <c:v>14</c:v>
                </c:pt>
                <c:pt idx="12">
                  <c:v>1</c:v>
                </c:pt>
                <c:pt idx="13">
                  <c:v>4</c:v>
                </c:pt>
                <c:pt idx="14">
                  <c:v>1</c:v>
                </c:pt>
              </c:numCache>
            </c:numRef>
          </c:val>
          <c:smooth val="0"/>
        </c:ser>
        <c:ser>
          <c:idx val="3"/>
          <c:order val="3"/>
          <c:tx>
            <c:strRef>
              <c:f>Hoja1!$N$3</c:f>
              <c:strCache>
                <c:ptCount val="1"/>
                <c:pt idx="0">
                  <c:v>2011</c:v>
                </c:pt>
              </c:strCache>
            </c:strRef>
          </c:tx>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Hoja1!$N$4:$N$18</c:f>
              <c:numCache>
                <c:formatCode>General</c:formatCode>
                <c:ptCount val="15"/>
                <c:pt idx="7">
                  <c:v>1</c:v>
                </c:pt>
                <c:pt idx="8">
                  <c:v>7</c:v>
                </c:pt>
                <c:pt idx="9">
                  <c:v>20</c:v>
                </c:pt>
                <c:pt idx="10">
                  <c:v>26</c:v>
                </c:pt>
                <c:pt idx="11">
                  <c:v>11</c:v>
                </c:pt>
                <c:pt idx="12">
                  <c:v>3</c:v>
                </c:pt>
                <c:pt idx="13">
                  <c:v>0</c:v>
                </c:pt>
                <c:pt idx="14">
                  <c:v>2</c:v>
                </c:pt>
              </c:numCache>
            </c:numRef>
          </c:val>
          <c:smooth val="0"/>
        </c:ser>
        <c:ser>
          <c:idx val="4"/>
          <c:order val="4"/>
          <c:tx>
            <c:strRef>
              <c:f>Hoja1!$O$3</c:f>
              <c:strCache>
                <c:ptCount val="1"/>
                <c:pt idx="0">
                  <c:v>2012</c:v>
                </c:pt>
              </c:strCache>
            </c:strRef>
          </c:tx>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Hoja1!$O$4:$O$18</c:f>
              <c:numCache>
                <c:formatCode>General</c:formatCode>
                <c:ptCount val="15"/>
              </c:numCache>
            </c:numRef>
          </c:val>
          <c:smooth val="0"/>
        </c:ser>
        <c:ser>
          <c:idx val="5"/>
          <c:order val="5"/>
          <c:tx>
            <c:strRef>
              <c:f>Hoja1!$P$3</c:f>
              <c:strCache>
                <c:ptCount val="1"/>
                <c:pt idx="0">
                  <c:v>2013</c:v>
                </c:pt>
              </c:strCache>
            </c:strRef>
          </c:tx>
          <c:spPr>
            <a:ln>
              <a:solidFill>
                <a:srgbClr val="FF0000"/>
              </a:solidFill>
            </a:ln>
          </c:spPr>
          <c:marker>
            <c:symbol val="none"/>
          </c:marker>
          <c:cat>
            <c:strRef>
              <c:f>Hoja1!$J$4:$J$18</c:f>
              <c:strCache>
                <c:ptCount val="15"/>
                <c:pt idx="0">
                  <c:v>RANGO</c:v>
                </c:pt>
                <c:pt idx="1">
                  <c:v>150-199,5</c:v>
                </c:pt>
                <c:pt idx="2">
                  <c:v>200-249,5</c:v>
                </c:pt>
                <c:pt idx="3">
                  <c:v>250-299,5</c:v>
                </c:pt>
                <c:pt idx="4">
                  <c:v>300-349,5</c:v>
                </c:pt>
                <c:pt idx="5">
                  <c:v>350-399,5</c:v>
                </c:pt>
                <c:pt idx="6">
                  <c:v>400-449,5</c:v>
                </c:pt>
                <c:pt idx="7">
                  <c:v>450-499,5</c:v>
                </c:pt>
                <c:pt idx="8">
                  <c:v>500-549,5</c:v>
                </c:pt>
                <c:pt idx="9">
                  <c:v>550-599,5</c:v>
                </c:pt>
                <c:pt idx="10">
                  <c:v>600-649,5</c:v>
                </c:pt>
                <c:pt idx="11">
                  <c:v>650-699,5</c:v>
                </c:pt>
                <c:pt idx="12">
                  <c:v>700-749,5</c:v>
                </c:pt>
                <c:pt idx="13">
                  <c:v>750-799,5</c:v>
                </c:pt>
                <c:pt idx="14">
                  <c:v>800-850</c:v>
                </c:pt>
              </c:strCache>
            </c:strRef>
          </c:cat>
          <c:val>
            <c:numRef>
              <c:f>Hoja1!$P$4:$P$18</c:f>
              <c:numCache>
                <c:formatCode>General</c:formatCode>
                <c:ptCount val="15"/>
                <c:pt idx="8">
                  <c:v>6</c:v>
                </c:pt>
                <c:pt idx="9">
                  <c:v>16</c:v>
                </c:pt>
                <c:pt idx="10">
                  <c:v>26</c:v>
                </c:pt>
                <c:pt idx="11">
                  <c:v>15</c:v>
                </c:pt>
                <c:pt idx="12">
                  <c:v>8</c:v>
                </c:pt>
                <c:pt idx="13">
                  <c:v>2</c:v>
                </c:pt>
                <c:pt idx="14">
                  <c:v>1</c:v>
                </c:pt>
              </c:numCache>
            </c:numRef>
          </c:val>
          <c:smooth val="0"/>
        </c:ser>
        <c:dLbls>
          <c:showLegendKey val="0"/>
          <c:showVal val="0"/>
          <c:showCatName val="0"/>
          <c:showSerName val="0"/>
          <c:showPercent val="0"/>
          <c:showBubbleSize val="0"/>
        </c:dLbls>
        <c:hiLowLines/>
        <c:marker val="1"/>
        <c:smooth val="0"/>
        <c:axId val="227470720"/>
        <c:axId val="227489280"/>
      </c:lineChart>
      <c:catAx>
        <c:axId val="227470720"/>
        <c:scaling>
          <c:orientation val="minMax"/>
        </c:scaling>
        <c:delete val="0"/>
        <c:axPos val="b"/>
        <c:title>
          <c:tx>
            <c:rich>
              <a:bodyPr/>
              <a:lstStyle/>
              <a:p>
                <a:pPr>
                  <a:defRPr lang="es-CL"/>
                </a:pPr>
                <a:r>
                  <a:rPr lang="es-CL"/>
                  <a:t>PUNTAJES</a:t>
                </a:r>
              </a:p>
            </c:rich>
          </c:tx>
          <c:overlay val="0"/>
        </c:title>
        <c:majorTickMark val="none"/>
        <c:minorTickMark val="none"/>
        <c:tickLblPos val="nextTo"/>
        <c:txPr>
          <a:bodyPr/>
          <a:lstStyle/>
          <a:p>
            <a:pPr>
              <a:defRPr lang="es-CL"/>
            </a:pPr>
            <a:endParaRPr lang="es-CL"/>
          </a:p>
        </c:txPr>
        <c:crossAx val="227489280"/>
        <c:crosses val="autoZero"/>
        <c:auto val="1"/>
        <c:lblAlgn val="ctr"/>
        <c:lblOffset val="100"/>
        <c:noMultiLvlLbl val="0"/>
      </c:catAx>
      <c:valAx>
        <c:axId val="227489280"/>
        <c:scaling>
          <c:orientation val="minMax"/>
        </c:scaling>
        <c:delete val="0"/>
        <c:axPos val="l"/>
        <c:majorGridlines/>
        <c:title>
          <c:tx>
            <c:rich>
              <a:bodyPr/>
              <a:lstStyle/>
              <a:p>
                <a:pPr>
                  <a:defRPr lang="es-CL"/>
                </a:pPr>
                <a:r>
                  <a:rPr lang="es-CL"/>
                  <a:t>Nº ALUMNOS</a:t>
                </a:r>
              </a:p>
            </c:rich>
          </c:tx>
          <c:overlay val="0"/>
        </c:title>
        <c:numFmt formatCode="General" sourceLinked="1"/>
        <c:majorTickMark val="out"/>
        <c:minorTickMark val="none"/>
        <c:tickLblPos val="nextTo"/>
        <c:txPr>
          <a:bodyPr/>
          <a:lstStyle/>
          <a:p>
            <a:pPr>
              <a:defRPr lang="es-CL"/>
            </a:pPr>
            <a:endParaRPr lang="es-CL"/>
          </a:p>
        </c:txPr>
        <c:crossAx val="227470720"/>
        <c:crosses val="autoZero"/>
        <c:crossBetween val="between"/>
      </c:valAx>
    </c:plotArea>
    <c:legend>
      <c:legendPos val="r"/>
      <c:overlay val="0"/>
      <c:txPr>
        <a:bodyPr/>
        <a:lstStyle/>
        <a:p>
          <a:pPr>
            <a:defRPr lang="es-CL" sz="1200"/>
          </a:pPr>
          <a:endParaRPr lang="es-CL"/>
        </a:p>
      </c:txPr>
    </c:legend>
    <c:plotVisOnly val="1"/>
    <c:dispBlanksAs val="gap"/>
    <c:showDLblsOverMax val="0"/>
  </c:chart>
  <c:spPr>
    <a:ln w="38100">
      <a:solidFill>
        <a:schemeClr val="accent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1487</TotalTime>
  <Pages>12</Pages>
  <Words>1281</Words>
  <Characters>7047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21</cp:revision>
  <dcterms:created xsi:type="dcterms:W3CDTF">2015-06-30T14:50:00Z</dcterms:created>
  <dcterms:modified xsi:type="dcterms:W3CDTF">2015-07-02T12:45:00Z</dcterms:modified>
</cp:coreProperties>
</file>